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3C" w:rsidRPr="00F45E46" w:rsidRDefault="007D27BC" w:rsidP="00E77B0B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OBJETIVO</w:t>
      </w:r>
    </w:p>
    <w:p w:rsidR="00263ABA" w:rsidRDefault="00263ABA" w:rsidP="00EF3C3C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B7107D" w:rsidRDefault="003B3721" w:rsidP="00B7107D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Establecer </w:t>
      </w:r>
      <w:r w:rsidR="00DB2DD9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los pasos a seguir en la planeación, ejecución y seguimiento de las actividades que se realizan para incentivar, sensibilizar y promover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el</w:t>
      </w:r>
      <w:r w:rsidR="00B7107D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emprendimiento para el desarrollo de nuevas empresas.</w:t>
      </w:r>
    </w:p>
    <w:p w:rsidR="003C3D2D" w:rsidRPr="00F45E46" w:rsidRDefault="003C3D2D" w:rsidP="00EF3C3C">
      <w:pPr>
        <w:pStyle w:val="Puest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7D27BC" w:rsidRPr="00F45E46" w:rsidRDefault="007D27BC" w:rsidP="00280151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ALCANCE</w:t>
      </w:r>
    </w:p>
    <w:p w:rsidR="003C3D2D" w:rsidRDefault="003C3D2D" w:rsidP="00EF3C3C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DB2DD9" w:rsidRDefault="0040450E" w:rsidP="0040450E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40450E">
        <w:rPr>
          <w:rFonts w:ascii="Palatino Linotype" w:hAnsi="Palatino Linotype" w:cs="Arial"/>
          <w:b w:val="0"/>
          <w:sz w:val="24"/>
          <w:szCs w:val="22"/>
          <w:lang w:val="es-ES"/>
        </w:rPr>
        <w:t>Inicia con la identificación de las necesidades de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orientación en emprendimiento</w:t>
      </w:r>
      <w:r w:rsidRPr="0040450E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y finaliza con la evaluación y seguimiento de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las actividades de emprendimiento</w:t>
      </w:r>
      <w:r w:rsidRPr="0040450E">
        <w:rPr>
          <w:rFonts w:ascii="Palatino Linotype" w:hAnsi="Palatino Linotype" w:cs="Arial"/>
          <w:b w:val="0"/>
          <w:sz w:val="24"/>
          <w:szCs w:val="22"/>
          <w:lang w:val="es-ES"/>
        </w:rPr>
        <w:t>, incluyendo el establecimiento de las acciones preventivas y correctivas que apliquen. Aplica para todos los procesos de la Cámara de Comercio de Valledupar.</w:t>
      </w:r>
    </w:p>
    <w:p w:rsidR="00B7107D" w:rsidRDefault="00B7107D" w:rsidP="00EF3C3C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62150" w:rsidRPr="00F45E46" w:rsidRDefault="00EF3C3C" w:rsidP="00F96DBE">
      <w:pPr>
        <w:pStyle w:val="Puesto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4F81BD"/>
          <w:sz w:val="24"/>
          <w:szCs w:val="22"/>
          <w:lang w:val="es-ES"/>
        </w:rPr>
        <w:t xml:space="preserve">3. </w:t>
      </w:r>
      <w:r w:rsidR="007D27BC"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DEFINICIONES</w:t>
      </w: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br/>
      </w:r>
    </w:p>
    <w:p w:rsidR="00602A80" w:rsidRDefault="00602A80" w:rsidP="000D12DA">
      <w:pPr>
        <w:ind w:left="360"/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color w:val="365F91"/>
          <w:sz w:val="24"/>
        </w:rPr>
        <w:t xml:space="preserve">CCV: </w:t>
      </w:r>
      <w:r>
        <w:rPr>
          <w:rFonts w:ascii="Palatino Linotype" w:hAnsi="Palatino Linotype" w:cs="Calibri"/>
          <w:sz w:val="24"/>
        </w:rPr>
        <w:t>Cámara de Comercio de Valledupar.</w:t>
      </w:r>
    </w:p>
    <w:p w:rsidR="0071200A" w:rsidRPr="00602A80" w:rsidRDefault="0071200A" w:rsidP="000D12DA">
      <w:pPr>
        <w:ind w:left="360"/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color w:val="365F91"/>
          <w:sz w:val="24"/>
        </w:rPr>
        <w:t>SGC:</w:t>
      </w:r>
      <w:r>
        <w:rPr>
          <w:rFonts w:ascii="Palatino Linotype" w:hAnsi="Palatino Linotype" w:cs="Calibri"/>
          <w:sz w:val="24"/>
        </w:rPr>
        <w:t xml:space="preserve"> Sistema de Gestión de Calidad.</w:t>
      </w:r>
    </w:p>
    <w:p w:rsidR="00892EAE" w:rsidRDefault="00892EAE" w:rsidP="000D12DA">
      <w:pPr>
        <w:ind w:left="360"/>
        <w:jc w:val="both"/>
        <w:rPr>
          <w:rFonts w:ascii="Palatino Linotype" w:hAnsi="Palatino Linotype" w:cs="Calibri"/>
          <w:sz w:val="24"/>
        </w:rPr>
      </w:pPr>
      <w:r w:rsidRPr="00855A18">
        <w:rPr>
          <w:rFonts w:ascii="Palatino Linotype" w:hAnsi="Palatino Linotype" w:cs="Calibri"/>
          <w:color w:val="365F91"/>
          <w:sz w:val="24"/>
        </w:rPr>
        <w:t>CREATIVIDAD:</w:t>
      </w:r>
      <w:r>
        <w:rPr>
          <w:rFonts w:ascii="Palatino Linotype" w:hAnsi="Palatino Linotype" w:cs="Calibri"/>
          <w:sz w:val="24"/>
        </w:rPr>
        <w:t xml:space="preserve"> E</w:t>
      </w:r>
      <w:r w:rsidRPr="00892EAE">
        <w:rPr>
          <w:rFonts w:ascii="Palatino Linotype" w:hAnsi="Palatino Linotype" w:cs="Calibri"/>
          <w:sz w:val="24"/>
        </w:rPr>
        <w:t>s la capacidad de generar nuevas ideas o conceptos, o de nuevas asociaciones entre ideas y conceptos conocidos, que habitualmente producen soluciones originales.</w:t>
      </w:r>
    </w:p>
    <w:p w:rsidR="00892EAE" w:rsidRDefault="00892EAE" w:rsidP="000D12DA">
      <w:pPr>
        <w:ind w:left="360"/>
        <w:jc w:val="both"/>
        <w:rPr>
          <w:rFonts w:ascii="Palatino Linotype" w:hAnsi="Palatino Linotype" w:cs="Calibri"/>
          <w:sz w:val="24"/>
        </w:rPr>
      </w:pPr>
      <w:r w:rsidRPr="00855A18">
        <w:rPr>
          <w:rFonts w:ascii="Palatino Linotype" w:hAnsi="Palatino Linotype" w:cs="Calibri"/>
          <w:color w:val="365F91"/>
          <w:sz w:val="24"/>
        </w:rPr>
        <w:t>LIDERAZGO:</w:t>
      </w:r>
      <w:r>
        <w:rPr>
          <w:rFonts w:ascii="Palatino Linotype" w:hAnsi="Palatino Linotype" w:cs="Calibri"/>
          <w:sz w:val="24"/>
        </w:rPr>
        <w:t xml:space="preserve"> Es </w:t>
      </w:r>
      <w:r w:rsidRPr="00892EAE">
        <w:rPr>
          <w:rFonts w:ascii="Palatino Linotype" w:hAnsi="Palatino Linotype" w:cs="Calibri"/>
          <w:sz w:val="24"/>
        </w:rPr>
        <w:t xml:space="preserve"> el conjunto de habilidades gerenciales o directivas que un individuo tiene para influir en la forma de ser o actuar de las personas o en un grupo de trabajo determinado, haciendo que este equipo trabaje con entusiasmo hacia el logro de sus metas y objetivos</w:t>
      </w:r>
      <w:r w:rsidR="0071200A">
        <w:rPr>
          <w:rFonts w:ascii="Palatino Linotype" w:hAnsi="Palatino Linotype" w:cs="Calibri"/>
          <w:sz w:val="24"/>
        </w:rPr>
        <w:t>.</w:t>
      </w:r>
    </w:p>
    <w:p w:rsidR="00106559" w:rsidRDefault="00106559" w:rsidP="000D12DA">
      <w:pPr>
        <w:ind w:left="360"/>
        <w:jc w:val="both"/>
        <w:rPr>
          <w:rFonts w:ascii="Palatino Linotype" w:hAnsi="Palatino Linotype" w:cs="Calibri"/>
          <w:sz w:val="24"/>
        </w:rPr>
      </w:pPr>
      <w:r w:rsidRPr="00855A18">
        <w:rPr>
          <w:rFonts w:ascii="Palatino Linotype" w:hAnsi="Palatino Linotype" w:cs="Calibri"/>
          <w:color w:val="365F91"/>
          <w:sz w:val="24"/>
        </w:rPr>
        <w:t>EMPRENDER:</w:t>
      </w:r>
      <w:r>
        <w:rPr>
          <w:rFonts w:ascii="Palatino Linotype" w:hAnsi="Palatino Linotype" w:cs="Calibri"/>
          <w:sz w:val="24"/>
        </w:rPr>
        <w:t xml:space="preserve"> Acometer o iniciar una obra, un proyecto, una empresa, especialmente si implican dificultad, incertidumbre o riesgo.</w:t>
      </w:r>
    </w:p>
    <w:p w:rsidR="006A55A2" w:rsidRPr="004C5335" w:rsidRDefault="004C5335" w:rsidP="006A55A2">
      <w:pPr>
        <w:ind w:left="360"/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color w:val="365F91"/>
          <w:sz w:val="24"/>
        </w:rPr>
        <w:t xml:space="preserve">EMPRENDEDOR: </w:t>
      </w:r>
      <w:r w:rsidRPr="004C5335">
        <w:rPr>
          <w:rFonts w:ascii="Palatino Linotype" w:hAnsi="Palatino Linotype" w:cs="Calibri"/>
          <w:sz w:val="24"/>
        </w:rPr>
        <w:t>Una persona que asume una actividad económica por cuenta propia.</w:t>
      </w:r>
    </w:p>
    <w:p w:rsidR="006A55A2" w:rsidRDefault="006A55A2" w:rsidP="000D12DA">
      <w:pPr>
        <w:ind w:left="360"/>
        <w:jc w:val="both"/>
        <w:rPr>
          <w:rFonts w:ascii="Palatino Linotype" w:hAnsi="Palatino Linotype" w:cs="Calibri"/>
          <w:sz w:val="24"/>
        </w:rPr>
      </w:pPr>
      <w:r w:rsidRPr="00855A18">
        <w:rPr>
          <w:rFonts w:ascii="Palatino Linotype" w:hAnsi="Palatino Linotype" w:cs="Calibri"/>
          <w:color w:val="365F91"/>
          <w:sz w:val="24"/>
        </w:rPr>
        <w:t>INNOVACIÓN:</w:t>
      </w:r>
      <w:r>
        <w:rPr>
          <w:rFonts w:ascii="Palatino Linotype" w:hAnsi="Palatino Linotype" w:cs="Calibri"/>
          <w:sz w:val="24"/>
        </w:rPr>
        <w:t xml:space="preserve"> </w:t>
      </w:r>
      <w:r w:rsidRPr="006A55A2">
        <w:rPr>
          <w:rFonts w:ascii="Palatino Linotype" w:hAnsi="Palatino Linotype" w:cs="Calibri"/>
          <w:sz w:val="24"/>
        </w:rPr>
        <w:t>Creación o modificación de un producto, y su introducción en un mercado.</w:t>
      </w:r>
    </w:p>
    <w:p w:rsidR="006A55A2" w:rsidRDefault="00777993" w:rsidP="000D12DA">
      <w:pPr>
        <w:ind w:left="360"/>
        <w:jc w:val="both"/>
        <w:rPr>
          <w:rFonts w:ascii="Palatino Linotype" w:hAnsi="Palatino Linotype" w:cs="Calibri"/>
          <w:sz w:val="24"/>
        </w:rPr>
      </w:pPr>
      <w:r w:rsidRPr="00855A18">
        <w:rPr>
          <w:rFonts w:ascii="Palatino Linotype" w:hAnsi="Palatino Linotype" w:cs="Calibri"/>
          <w:color w:val="365F91"/>
          <w:sz w:val="24"/>
        </w:rPr>
        <w:t xml:space="preserve">NETWORKING: </w:t>
      </w:r>
      <w:r>
        <w:rPr>
          <w:rFonts w:ascii="Palatino Linotype" w:hAnsi="Palatino Linotype" w:cs="Calibri"/>
          <w:sz w:val="24"/>
        </w:rPr>
        <w:t>Es el</w:t>
      </w:r>
      <w:r w:rsidRPr="00777993">
        <w:rPr>
          <w:rFonts w:ascii="Palatino Linotype" w:hAnsi="Palatino Linotype" w:cs="Calibri"/>
          <w:sz w:val="24"/>
        </w:rPr>
        <w:t xml:space="preserve"> trabajo sobre redes que toda empresa realiza social y empresarialmente</w:t>
      </w:r>
      <w:r>
        <w:rPr>
          <w:rFonts w:ascii="Palatino Linotype" w:hAnsi="Palatino Linotype" w:cs="Calibri"/>
          <w:sz w:val="24"/>
        </w:rPr>
        <w:t>.</w:t>
      </w:r>
    </w:p>
    <w:p w:rsidR="00FF5D80" w:rsidRPr="00F45E46" w:rsidRDefault="00C63937" w:rsidP="00C63937">
      <w:pPr>
        <w:pStyle w:val="Puest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lastRenderedPageBreak/>
        <w:t xml:space="preserve">4. </w:t>
      </w:r>
      <w:r w:rsidR="00AC1022"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RESPONSABILIDADES GENERALES</w:t>
      </w:r>
    </w:p>
    <w:p w:rsidR="006F1BFA" w:rsidRPr="00F45E46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BD7B22" w:rsidRDefault="00EC248B" w:rsidP="000D12DA">
      <w:pPr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sz w:val="24"/>
        </w:rPr>
        <w:t xml:space="preserve">La </w:t>
      </w:r>
      <w:r w:rsidR="00BD7B22">
        <w:rPr>
          <w:rFonts w:ascii="Palatino Linotype" w:hAnsi="Palatino Linotype" w:cs="Calibri"/>
          <w:sz w:val="24"/>
        </w:rPr>
        <w:t>Director</w:t>
      </w:r>
      <w:r w:rsidR="00B20075" w:rsidRPr="00B20075">
        <w:rPr>
          <w:rFonts w:ascii="Palatino Linotype" w:hAnsi="Palatino Linotype" w:cs="Calibri"/>
          <w:sz w:val="24"/>
        </w:rPr>
        <w:t xml:space="preserve"> de Desarrollo Empresarial</w:t>
      </w:r>
      <w:r>
        <w:rPr>
          <w:rFonts w:ascii="Palatino Linotype" w:hAnsi="Palatino Linotype" w:cs="Calibri"/>
          <w:sz w:val="24"/>
        </w:rPr>
        <w:t xml:space="preserve"> es responsable de la</w:t>
      </w:r>
      <w:r w:rsidR="008B53AB">
        <w:rPr>
          <w:rFonts w:ascii="Palatino Linotype" w:hAnsi="Palatino Linotype" w:cs="Calibri"/>
          <w:sz w:val="24"/>
        </w:rPr>
        <w:t xml:space="preserve"> aplicación</w:t>
      </w:r>
      <w:r w:rsidR="00B20075" w:rsidRPr="00B20075">
        <w:rPr>
          <w:rFonts w:ascii="Palatino Linotype" w:hAnsi="Palatino Linotype" w:cs="Calibri"/>
          <w:sz w:val="24"/>
        </w:rPr>
        <w:t>.</w:t>
      </w:r>
    </w:p>
    <w:p w:rsidR="00BD7B22" w:rsidRDefault="00EC248B" w:rsidP="000D12DA">
      <w:pPr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sz w:val="24"/>
        </w:rPr>
        <w:t xml:space="preserve">El Asesor de Emprendimiento es el responsable de la logística y ejecución. </w:t>
      </w:r>
    </w:p>
    <w:p w:rsidR="00B20075" w:rsidRPr="000D12DA" w:rsidRDefault="00EC248B" w:rsidP="000D12DA">
      <w:pPr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sz w:val="24"/>
        </w:rPr>
        <w:t>La Coordinación de calidad es la responsable de hacer el seguimiento de las actividades de mejora continua.</w:t>
      </w:r>
    </w:p>
    <w:p w:rsidR="007D27BC" w:rsidRDefault="00C63937" w:rsidP="00C63937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  <w:r w:rsidRPr="00F45E46"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  <w:t xml:space="preserve">5. </w:t>
      </w:r>
      <w:r w:rsidR="007D27BC" w:rsidRPr="00F45E46"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  <w:t>CONTENIDO</w:t>
      </w:r>
    </w:p>
    <w:p w:rsidR="00EF3C3C" w:rsidRPr="002D41F9" w:rsidRDefault="001E6CD7" w:rsidP="001E6CD7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2006"/>
        <w:gridCol w:w="3591"/>
        <w:gridCol w:w="2015"/>
        <w:gridCol w:w="1955"/>
      </w:tblGrid>
      <w:tr w:rsidR="00712FD0" w:rsidRPr="009D7ED3" w:rsidTr="00304B69">
        <w:trPr>
          <w:trHeight w:val="345"/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Descripción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Responsable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Formatos</w:t>
            </w:r>
          </w:p>
        </w:tc>
      </w:tr>
      <w:tr w:rsidR="00A84C2B" w:rsidRPr="009D7ED3" w:rsidTr="00304B69">
        <w:trPr>
          <w:trHeight w:val="15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19" w:rsidRPr="009D7ED3" w:rsidRDefault="00A96C19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740565" w:rsidRPr="009D7ED3" w:rsidRDefault="00C2533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Identificar las </w:t>
            </w:r>
            <w:r w:rsidR="008012A9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Necesidades de Orientación en Emprendimiento</w:t>
            </w:r>
          </w:p>
          <w:p w:rsidR="00740565" w:rsidRPr="009D7ED3" w:rsidRDefault="00740565" w:rsidP="00740565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46" w:rsidRPr="009D7ED3" w:rsidRDefault="009C13A3" w:rsidP="004350E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 acuerdo a la comparación de las estadísticas de emprendimiento nacionales y departamentales, el plan nacional de competitividad y la poca interacci</w:t>
            </w:r>
            <w:r w:rsidR="006F106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ón que existe entre los actores del ecosistema de emprendimiento</w:t>
            </w:r>
            <w:r w:rsidR="002A16A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en el Cesar</w:t>
            </w:r>
            <w:r w:rsidR="00273F4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9D7ED3" w:rsidRDefault="006B7D24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Director </w:t>
            </w:r>
            <w:r w:rsidR="005E06F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Desarrollo Empresarial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38299F" w:rsidRPr="009D7ED3" w:rsidTr="00304B69">
        <w:trPr>
          <w:trHeight w:val="15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9F" w:rsidRPr="009D7ED3" w:rsidRDefault="00AB37A9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9F" w:rsidRPr="009D7ED3" w:rsidRDefault="002A16A6" w:rsidP="007C7AA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Creación del Servicio de E</w:t>
            </w:r>
            <w:r w:rsidR="0038299F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mprendimiento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FB" w:rsidRPr="009D7ED3" w:rsidRDefault="002A16A6" w:rsidP="004350E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Para dar respuesta a las necesidades de orientaci</w:t>
            </w:r>
            <w:r w:rsidR="007F7AF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ón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observadas en el departamento </w:t>
            </w:r>
            <w:r w:rsidR="00273F4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se </w:t>
            </w:r>
            <w:r w:rsidR="007F7AF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toma</w:t>
            </w:r>
            <w:r w:rsidR="00812F5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la decisión</w:t>
            </w:r>
            <w:r w:rsidR="007F7AF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crear el programa de emprendimiento para </w:t>
            </w:r>
            <w:r w:rsidR="003C741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fortalecer,</w:t>
            </w:r>
            <w:r w:rsidR="007F7AF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incentivar, promover y sensibilizar a la población en general en t</w:t>
            </w:r>
            <w:r w:rsidR="00462447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emas afines al emprendimiento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FA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Presidencia Ejecutiva.</w:t>
            </w:r>
          </w:p>
          <w:p w:rsidR="008F3DC1" w:rsidRPr="009D7ED3" w:rsidRDefault="008F3DC1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38299F" w:rsidRPr="009D7ED3" w:rsidRDefault="006B7D24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6B7D2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 Desarrollo Empresarial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9F" w:rsidRPr="009D7ED3" w:rsidRDefault="0038299F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Portafolio de Servicios</w:t>
            </w:r>
          </w:p>
        </w:tc>
      </w:tr>
      <w:tr w:rsidR="00A84C2B" w:rsidRPr="009D7ED3" w:rsidTr="00304B69">
        <w:trPr>
          <w:trHeight w:val="171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9D7ED3" w:rsidRDefault="00AB37A9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9D7ED3" w:rsidRDefault="00C25338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Promocionar </w:t>
            </w:r>
            <w:r w:rsidR="00AC6033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el Programa de Emprendimiento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B" w:rsidRPr="009D7ED3" w:rsidRDefault="00AC6033" w:rsidP="00AC603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realiza un proceso de promoci</w:t>
            </w:r>
            <w:r w:rsidR="00352C8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ón del programa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emprendimiento a través de la Pagina Web y en medio físico </w:t>
            </w:r>
            <w:r w:rsidR="00B7216D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con el Portafolio de Servicios de la 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ficina de Desarrollo Empresarial, para así convocar de manera efectiva</w:t>
            </w:r>
            <w:r w:rsidR="007B7E0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las instituciones educativas</w:t>
            </w:r>
            <w:r w:rsidR="00273F4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y</w:t>
            </w:r>
            <w:r w:rsidR="00E25F83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</w:t>
            </w:r>
            <w:r w:rsidR="007B7E0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mprendedores.</w:t>
            </w:r>
          </w:p>
          <w:p w:rsidR="000D2FD5" w:rsidRPr="009D7ED3" w:rsidRDefault="000D2FD5" w:rsidP="0038231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382319" w:rsidRPr="009D7ED3" w:rsidRDefault="00E64814" w:rsidP="006A272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Para hacer </w:t>
            </w:r>
            <w:r w:rsidR="00382319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fectiva la 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promoción del programa, s</w:t>
            </w:r>
            <w:r w:rsidR="00382319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e </w:t>
            </w:r>
            <w:r w:rsidR="006A272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procederá de acuerdo a lo establecido dentro del Procedimiento de Gestión de la Comunicación.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DC1" w:rsidRDefault="00845FAD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845FAD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 xml:space="preserve">Profesional Universitario Comunicaciones </w:t>
            </w:r>
          </w:p>
          <w:p w:rsidR="00845FAD" w:rsidRPr="009D7ED3" w:rsidRDefault="00845FAD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A84C2B" w:rsidRPr="009D7ED3" w:rsidRDefault="006B7D24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6B7D2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 Desarrollo Empresarial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BD2" w:rsidRPr="009D7ED3" w:rsidRDefault="00513BD2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A84C2B" w:rsidRPr="009D7ED3" w:rsidTr="00304B69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C" w:rsidRPr="009D7ED3" w:rsidRDefault="006F4B3C" w:rsidP="00E34E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A84C2B" w:rsidRPr="009D7ED3" w:rsidRDefault="00AB37A9" w:rsidP="00E34E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B2" w:rsidRPr="009D7ED3" w:rsidRDefault="007166B2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A84C2B" w:rsidRPr="009D7ED3" w:rsidRDefault="00C25338" w:rsidP="00BA27C5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Presenta</w:t>
            </w:r>
            <w:r w:rsidR="00BA27C5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ción</w:t>
            </w: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BA27C5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</w:t>
            </w:r>
            <w:r w:rsidR="00CA5F2E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el Servicio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2B" w:rsidRPr="009D7ED3" w:rsidRDefault="00CA5F2E" w:rsidP="000E3FD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Al momento en que los interesados en el programa de emprendimiento se acercan a la oficina de Desarrollo Empresarial </w:t>
            </w:r>
            <w:r w:rsidR="007166B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debido a la efectiva promoción realizada a solicitar el servicio se le hace una breve descripción de lo que es y ofrece el programa de emprendimiento, el público al que va dirigido, duración y los beneficios que pueden obtener los usuarios en el momento en el que se realice el programa.</w:t>
            </w:r>
            <w:r w:rsidR="001023C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Para formalizar la visita se procede a llenar el </w:t>
            </w:r>
            <w:r w:rsidR="001023C1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Formato de </w:t>
            </w:r>
            <w:r w:rsidR="0038299F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Solicitud de Servicio de Desarrollo </w:t>
            </w:r>
            <w:r w:rsidR="005E53E1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Regional</w:t>
            </w:r>
            <w:r w:rsidR="0038299F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.</w:t>
            </w:r>
          </w:p>
          <w:p w:rsidR="000D2FD5" w:rsidRPr="009D7ED3" w:rsidRDefault="000D2FD5" w:rsidP="000E3FD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</w:pPr>
          </w:p>
          <w:p w:rsidR="00D4072E" w:rsidRPr="009D7ED3" w:rsidRDefault="00D1657A" w:rsidP="00EC13E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sz w:val="24"/>
                <w:szCs w:val="24"/>
                <w:lang w:eastAsia="es-CO"/>
              </w:rPr>
              <w:t>Nota</w:t>
            </w:r>
            <w:r w:rsidR="006A2725" w:rsidRPr="009D7ED3">
              <w:rPr>
                <w:rFonts w:ascii="Palatino Linotype" w:eastAsia="Times New Roman" w:hAnsi="Palatino Linotype"/>
                <w:b/>
                <w:sz w:val="24"/>
                <w:szCs w:val="24"/>
                <w:lang w:eastAsia="es-CO"/>
              </w:rPr>
              <w:t xml:space="preserve"> 1</w:t>
            </w:r>
            <w:r w:rsidRPr="009D7ED3">
              <w:rPr>
                <w:rFonts w:ascii="Palatino Linotype" w:eastAsia="Times New Roman" w:hAnsi="Palatino Linotype"/>
                <w:b/>
                <w:sz w:val="24"/>
                <w:szCs w:val="24"/>
                <w:lang w:eastAsia="es-CO"/>
              </w:rPr>
              <w:t>:</w:t>
            </w:r>
            <w:r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 </w:t>
            </w:r>
            <w:r w:rsidR="009625F0"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En el caso de que el Programa </w:t>
            </w:r>
            <w:r w:rsidR="002609F9"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de Emprendimiento se realice en </w:t>
            </w:r>
            <w:r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>el marco de</w:t>
            </w:r>
            <w:r w:rsidR="002609F9"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 </w:t>
            </w:r>
            <w:r w:rsidR="00EC13E8" w:rsidRP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>Carpa M</w:t>
            </w:r>
            <w:r w:rsid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 xml:space="preserve">óvil  y </w:t>
            </w:r>
            <w:r w:rsidR="00EC13E8" w:rsidRP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 xml:space="preserve">Cámara al Parque , </w:t>
            </w:r>
            <w:r w:rsidR="002609F9" w:rsidRP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 xml:space="preserve"> se procederá</w:t>
            </w:r>
            <w:r w:rsidRP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 xml:space="preserve"> de acuerdo a la descripción realizada en el </w:t>
            </w:r>
            <w:r w:rsidR="006A2725" w:rsidRP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 xml:space="preserve">Procedimiento de </w:t>
            </w:r>
            <w:r w:rsidR="00EC13E8" w:rsidRP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>Carpa M</w:t>
            </w:r>
            <w:r w:rsid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 xml:space="preserve">óvil  y </w:t>
            </w:r>
            <w:r w:rsidR="00EC13E8" w:rsidRPr="00EC13E8">
              <w:rPr>
                <w:rFonts w:ascii="Palatino Linotype" w:eastAsia="Times New Roman" w:hAnsi="Palatino Linotype"/>
                <w:sz w:val="24"/>
                <w:szCs w:val="24"/>
                <w:highlight w:val="lightGray"/>
                <w:lang w:eastAsia="es-CO"/>
              </w:rPr>
              <w:t>Cámara al Parque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C" w:rsidRPr="009D7ED3" w:rsidRDefault="006F4B3C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A01815" w:rsidRPr="009D7ED3" w:rsidRDefault="000843CC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Profesional Universitario Desarrollo Regional</w:t>
            </w:r>
          </w:p>
          <w:p w:rsidR="008F3DC1" w:rsidRPr="009D7ED3" w:rsidRDefault="008F3DC1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5E06FA" w:rsidRPr="009D7ED3" w:rsidRDefault="006B7D24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6B7D2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 Desarrollo Empresarial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2B" w:rsidRPr="009D7ED3" w:rsidRDefault="00A84C2B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E455F9" w:rsidRPr="009D7ED3" w:rsidRDefault="000E3FD4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Formato de</w:t>
            </w:r>
            <w:r w:rsidR="008B3A28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Solicitud de Servicio de Desarrollo </w:t>
            </w:r>
            <w:r w:rsidR="005E53E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Regional</w:t>
            </w:r>
            <w:r w:rsidR="008B3A28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</w:tr>
      <w:tr w:rsidR="00A01815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4" w:rsidRPr="009D7ED3" w:rsidRDefault="000E3FD4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0E3FD4" w:rsidRPr="009D7ED3" w:rsidRDefault="000E3FD4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A01815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4" w:rsidRPr="009D7ED3" w:rsidRDefault="000E3FD4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A01815" w:rsidRPr="009D7ED3" w:rsidRDefault="00C25338" w:rsidP="006A272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Diagnosticar</w:t>
            </w:r>
            <w:r w:rsidR="00D62FBD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BB1348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Nivel de Emprendimiento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D5" w:rsidRPr="009D7ED3" w:rsidRDefault="00C25338" w:rsidP="007B320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Cuando el usuario y la entidad llegan a un acuerdo aceptando comenzar el programa de emprendimiento</w:t>
            </w:r>
            <w:r w:rsidR="00D1657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procede a llenar el </w:t>
            </w: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Formato de Diagnóstico Inicial de Emprendimiento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 este formato 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 xml:space="preserve">permite conocer a grandes rasgos el nivel en los conceptos de emprendimiento que tiene la población a la que van a ser dirigidos los talleres, la sinceridad en las respuestas es trascendental, ya que permite hacer la clasificación de los temas que son pertinentes  tratar para cada caso y de esta manera poder diseñar los talleres que se ejecutaran. Dependiendo del nivel promedio obtenido dentro del </w:t>
            </w:r>
            <w:r w:rsidR="009B2CA7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diagnóstico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diseñan los talleres a ejecutarse</w:t>
            </w:r>
            <w:r w:rsidR="009B2CA7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teniendo en cuenta la siguiente clasificación: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 </w:t>
            </w:r>
            <w:r w:rsidRPr="007B3204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7B3204" w:rsidRPr="007B3204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highlight w:val="lightGray"/>
                <w:lang w:eastAsia="es-CO"/>
              </w:rPr>
              <w:t xml:space="preserve">Bajo: </w:t>
            </w:r>
            <w:r w:rsidR="007B3204" w:rsidRPr="007B3204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>Se trataran temas relacionados con Habilidades y aprendizaje, creatividad e innovación.</w:t>
            </w:r>
            <w:r w:rsidR="007B3204" w:rsidRPr="007B3204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highlight w:val="lightGray"/>
                <w:lang w:eastAsia="es-CO"/>
              </w:rPr>
              <w:t xml:space="preserve"> Medio: </w:t>
            </w:r>
            <w:r w:rsidR="007B3204" w:rsidRPr="007B3204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 xml:space="preserve">Los temas pueden estar relacionados con Validación de productos y mercados. </w:t>
            </w:r>
            <w:r w:rsidR="007B3204" w:rsidRPr="007B3204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highlight w:val="lightGray"/>
                <w:lang w:eastAsia="es-CO"/>
              </w:rPr>
              <w:t xml:space="preserve">Alto: </w:t>
            </w:r>
            <w:r w:rsidR="007B3204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 xml:space="preserve">Finalmente se tomarán los relacionados con </w:t>
            </w:r>
            <w:r w:rsidR="007B3204" w:rsidRPr="007B3204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>Revalidación de mercados, productos y/o servicios, Métodos de Financiación y Métodos de presentación efectiva.</w:t>
            </w:r>
            <w:r w:rsidR="007B320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 </w:t>
            </w:r>
          </w:p>
          <w:p w:rsidR="00000504" w:rsidRDefault="008B3A28" w:rsidP="008F3D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Nota</w:t>
            </w:r>
            <w:r w:rsidR="006A2725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2</w:t>
            </w: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: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</w:t>
            </w:r>
            <w:r w:rsidR="00D1657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a oficina de 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emprendimiento puede seleccionar</w:t>
            </w:r>
            <w:r w:rsidR="00D1657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otros talleres adicionales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complementarios en algunos casos especiales</w:t>
            </w:r>
            <w:r w:rsidR="00D1657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acuerdo a las necesidades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que se manifiesten en </w:t>
            </w:r>
            <w:r w:rsidR="00D1657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cada institución</w:t>
            </w:r>
            <w:r w:rsidR="0000050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  <w:p w:rsidR="00CE399E" w:rsidRPr="009D7ED3" w:rsidRDefault="00CE399E" w:rsidP="008F3D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15" w:rsidRPr="009D7ED3" w:rsidRDefault="006B7D24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6B7D2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 xml:space="preserve">Director Desarrollo </w:t>
            </w:r>
            <w:r w:rsidR="000843CC" w:rsidRPr="000843CC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Profesional Universitario Desarrollo Regional</w:t>
            </w:r>
            <w:r w:rsidR="001023C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15" w:rsidRPr="009D7ED3" w:rsidRDefault="001023C1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Formato de Diagnóstico Inicial de Emprendimiento</w:t>
            </w:r>
          </w:p>
        </w:tc>
      </w:tr>
      <w:tr w:rsidR="00A01815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15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15" w:rsidRPr="009D7ED3" w:rsidRDefault="009B2CA7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Consolidación del</w:t>
            </w:r>
            <w:r w:rsidR="00C25338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Cronograma de Emprendimiento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E" w:rsidRPr="009D7ED3" w:rsidRDefault="00A014EA" w:rsidP="006A272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En</w:t>
            </w:r>
            <w:r w:rsidR="00106559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base al diagnóstico realizado, 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se </w:t>
            </w:r>
            <w:r w:rsidR="00C1575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continúa</w:t>
            </w:r>
            <w:r w:rsidR="009B2CA7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la mano con el usuario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 elaborar el plan de actividades que se desarrollará a lo largo del proceso de emprendimiento</w:t>
            </w:r>
            <w:r w:rsidR="007C31E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en</w:t>
            </w:r>
            <w:r w:rsidR="00352C8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los</w:t>
            </w:r>
            <w:r w:rsidR="007C31E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caso</w:t>
            </w:r>
            <w:r w:rsidR="00352C8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 en los que</w:t>
            </w:r>
            <w:r w:rsidR="007C31E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352C8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solicitan</w:t>
            </w:r>
            <w:r w:rsidR="007C31E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más de un taller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. Este será consignado en el </w:t>
            </w: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Formato</w:t>
            </w:r>
            <w:r w:rsidR="000E3FD4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de Cronograma de Actividades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donde se detallan los talleres y temáticas que se desarrollaran durante el periodo de tiempo acordado.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DC1" w:rsidRDefault="006B7D24" w:rsidP="006B7D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6B7D2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 Desarrollo Empresarial</w:t>
            </w:r>
          </w:p>
          <w:p w:rsidR="000843CC" w:rsidRPr="009D7ED3" w:rsidRDefault="000843CC" w:rsidP="006B7D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A01815" w:rsidRPr="009D7ED3" w:rsidRDefault="000843CC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0843CC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Profesional Universitario Desarrollo Regional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15" w:rsidRPr="009D7ED3" w:rsidRDefault="000E3FD4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Formato Cronograma de Actividades.</w:t>
            </w:r>
          </w:p>
        </w:tc>
      </w:tr>
      <w:tr w:rsidR="00613375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5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5" w:rsidRPr="009D7ED3" w:rsidRDefault="00022F30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Realizar el </w:t>
            </w:r>
            <w:r w:rsidR="00613375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Diseño</w:t>
            </w:r>
            <w:r w:rsidR="005E06FA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de los T</w:t>
            </w: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alleres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30" w:rsidRPr="009D7ED3" w:rsidRDefault="00FF1B04" w:rsidP="006A272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Una vez aprobado el Cronograma de  Actividades se procederá </w:t>
            </w:r>
            <w:r w:rsidR="006A272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a diseñar los mismos teniendo en cuenta las necesidades requeridas por la entidad o personal que lo solicita. Si dentro del cronograma se tienen previstas actividades relacionadas con capacitaciones u otras que involucren otros procesos, se  debe seguir el procedimiento correspondiente a las necesidades establecidas.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DC1" w:rsidRPr="009D7ED3" w:rsidRDefault="006B7D24" w:rsidP="006B7D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6B7D2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 Desarrollo Empresarial</w:t>
            </w:r>
          </w:p>
          <w:p w:rsidR="000843CC" w:rsidRDefault="000843CC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0843CC" w:rsidRDefault="000843CC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0843CC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Profesional </w:t>
            </w:r>
          </w:p>
          <w:p w:rsidR="005E06FA" w:rsidRPr="009D7ED3" w:rsidRDefault="000843CC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0843CC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Universitario Desarrollo Regional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C3" w:rsidRPr="009D7ED3" w:rsidRDefault="005C04C3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6F4B3C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C" w:rsidRPr="009D7ED3" w:rsidRDefault="00AB37A9" w:rsidP="00AB37A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B8" w:rsidRPr="009D7ED3" w:rsidRDefault="002A1DB8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6F4B3C" w:rsidRPr="009D7ED3" w:rsidRDefault="00C25338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Preparación</w:t>
            </w:r>
            <w:r w:rsidR="006F4B3C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0361E9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Logística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90" w:rsidRPr="009D7ED3" w:rsidRDefault="005C04C3" w:rsidP="00B50B8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Realizado el diseño de los talleres</w:t>
            </w:r>
            <w:r w:rsidR="000361E9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se procede</w:t>
            </w:r>
            <w:r w:rsidR="00AB584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hacer los ajust</w:t>
            </w:r>
            <w:r w:rsidR="009F62A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es logísticos complementarios para desarrollarlos</w:t>
            </w:r>
            <w:r w:rsidR="00AB584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</w:t>
            </w:r>
            <w:r w:rsidR="009F62A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le solicita a la institución o el representante un salón </w:t>
            </w:r>
            <w:r w:rsidR="00EC474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que pueda ser utilizado para</w:t>
            </w:r>
            <w:r w:rsidR="009F62A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desarrollo</w:t>
            </w:r>
            <w:r w:rsidR="004F399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del evento</w:t>
            </w:r>
            <w:r w:rsidR="009F62A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y los</w:t>
            </w:r>
            <w:r w:rsidR="004F399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recursos tecnológicos necesarios como lo son Videobeam, </w:t>
            </w:r>
            <w:r w:rsidR="00C05A8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Amplificación</w:t>
            </w:r>
            <w:r w:rsidR="004F399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Micrófono y </w:t>
            </w:r>
            <w:r w:rsidR="004F399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Computador.</w:t>
            </w:r>
          </w:p>
          <w:p w:rsidR="000D2FD5" w:rsidRPr="006D1785" w:rsidRDefault="000D2FD5" w:rsidP="00B50B8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18"/>
                <w:szCs w:val="24"/>
                <w:lang w:eastAsia="es-CO"/>
              </w:rPr>
            </w:pPr>
          </w:p>
          <w:p w:rsidR="00E3580F" w:rsidRPr="009D7ED3" w:rsidRDefault="004F3990" w:rsidP="008F3D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En caso de que el solicitante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los talleres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no cuente con las necesidades logísticas 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q</w:t>
            </w:r>
            <w:r w:rsidR="00EC414F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ue exigen estos, el </w:t>
            </w:r>
            <w:r w:rsidR="00EC474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área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</w:t>
            </w:r>
            <w:r w:rsidR="00EC414F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desarrollo em</w:t>
            </w:r>
            <w:r w:rsidR="00C9797F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presarial deberá solicitar los elementos pertinentes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ante </w:t>
            </w:r>
            <w:r w:rsidR="00EC474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el </w:t>
            </w:r>
            <w:r w:rsidR="00C9797F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área</w:t>
            </w:r>
            <w:r w:rsidR="00EC474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</w:t>
            </w:r>
            <w:r w:rsidR="006A3C9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Logística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y Eventos de la CCV</w:t>
            </w:r>
            <w:r w:rsidR="00E3580F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DC1" w:rsidRDefault="000843CC" w:rsidP="000843C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0843CC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Profesional Universitario Desarrollo Regional</w:t>
            </w:r>
          </w:p>
          <w:p w:rsidR="005E06FA" w:rsidRPr="009D7ED3" w:rsidRDefault="00845FAD" w:rsidP="00845FA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</w:t>
            </w:r>
            <w:r w:rsidR="005E06F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Logística y Eventos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C" w:rsidRPr="009D7ED3" w:rsidRDefault="006F4B3C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91088B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8B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8B" w:rsidRPr="009D7ED3" w:rsidRDefault="00C25338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Ejecución el </w:t>
            </w:r>
            <w:r w:rsidR="00DD54CE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Evento de Emprendimiento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CE" w:rsidRPr="009D7ED3" w:rsidRDefault="00464B74" w:rsidP="000E3FD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Par</w:t>
            </w:r>
            <w:r w:rsidR="00BA27C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a la ejecución de los talleres de emprendimiento</w:t>
            </w:r>
            <w:r w:rsidR="006B450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</w:t>
            </w:r>
            <w:r w:rsidR="006A272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procederá de acuerdo a lo establecido dentro del Procedimiento de Capacitaciones.</w:t>
            </w:r>
          </w:p>
          <w:p w:rsidR="00DD54CE" w:rsidRPr="006D1785" w:rsidRDefault="00DD54CE" w:rsidP="000E3FD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4"/>
                <w:lang w:eastAsia="es-CO"/>
              </w:rPr>
            </w:pPr>
          </w:p>
          <w:p w:rsidR="0066296B" w:rsidRPr="009D7ED3" w:rsidRDefault="00B45FD8" w:rsidP="00CE399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En el caso de que los asistentes sean menores de edad </w:t>
            </w:r>
            <w:r w:rsidR="00FF54E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se diligenciara el </w:t>
            </w:r>
            <w:r w:rsidR="00FF54EB" w:rsidRPr="00AC083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Formato</w:t>
            </w:r>
            <w:r w:rsidR="00AC0830" w:rsidRPr="00AC083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 xml:space="preserve"> De Actividades de desarrollo regional</w:t>
            </w:r>
            <w:r w:rsidR="0066296B" w:rsidRPr="00AC083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,</w:t>
            </w:r>
            <w:r w:rsidR="00022F30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022F3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donde</w:t>
            </w:r>
            <w:r w:rsidR="001061BE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el responsable de los menores </w:t>
            </w:r>
            <w:r w:rsidR="0066296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deberá diligenciar este formato para así evidenciar las características del grupo al que fue dirigido la actividad y los taller</w:t>
            </w:r>
            <w:r w:rsidR="006B450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es</w:t>
            </w:r>
            <w:r w:rsidR="0066296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aplicados a estos.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DC1" w:rsidRPr="009D7ED3" w:rsidRDefault="006B7D24" w:rsidP="006B7D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6B7D2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 Desarrollo Empresarial</w:t>
            </w:r>
          </w:p>
          <w:p w:rsidR="000843CC" w:rsidRDefault="000843CC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5E06FA" w:rsidRPr="009D7ED3" w:rsidRDefault="000843CC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0843CC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Profesional Universitario Desarrollo Regional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5" w:rsidRDefault="006D1785" w:rsidP="00AC083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Procedimiento de Capacitaciones</w:t>
            </w:r>
          </w:p>
          <w:p w:rsidR="006D1785" w:rsidRDefault="006D1785" w:rsidP="00AC083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</w:pPr>
          </w:p>
          <w:p w:rsidR="000666D6" w:rsidRPr="009D7ED3" w:rsidRDefault="00AC0830" w:rsidP="00AC083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C083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Formato De Actividades de desarrollo regional</w:t>
            </w:r>
          </w:p>
        </w:tc>
      </w:tr>
      <w:tr w:rsidR="00A23DE1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E1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E1" w:rsidRPr="009D7ED3" w:rsidRDefault="00A23DE1" w:rsidP="00A23DE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Evaluación de la </w:t>
            </w:r>
            <w:r w:rsidR="00B50B80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Satisfacción</w:t>
            </w: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e Informe Final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9E" w:rsidRDefault="00CE399E" w:rsidP="009D7ED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procederá de acuerdo al Procedimiento de Capacitaciones en su ítem de Evaluación</w:t>
            </w:r>
          </w:p>
          <w:p w:rsidR="00CE399E" w:rsidRPr="009D7ED3" w:rsidRDefault="00CE399E" w:rsidP="00CE399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CE399E" w:rsidRPr="009D7ED3" w:rsidRDefault="00CE399E" w:rsidP="00CE399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Nota 3: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En el caso de que la población sea menor de edad la encuesta de satisfacción será diligenciada solo por la persona a cargo del grupo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en el mismo </w:t>
            </w:r>
            <w:r w:rsidRPr="00AC083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Formato De Actividades de desarrollo regional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BF" w:rsidRPr="009D7ED3" w:rsidRDefault="00CB20BF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A23DE1" w:rsidRPr="009D7ED3" w:rsidRDefault="0071200A" w:rsidP="006B7D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-</w:t>
            </w:r>
            <w:r w:rsidR="006B7D2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</w:t>
            </w:r>
            <w:r w:rsidR="00BD7B2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Desarrollo regional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E1" w:rsidRDefault="00CE399E" w:rsidP="008E4ED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Procedimiento de Capacitaciones</w:t>
            </w:r>
          </w:p>
          <w:p w:rsidR="006D1785" w:rsidRDefault="006D1785" w:rsidP="008E4ED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6D1785" w:rsidRPr="009D7ED3" w:rsidRDefault="006D1785" w:rsidP="008E4ED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C083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Formato De Actividades de desarrollo regional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eastAsia="es-CO"/>
              </w:rPr>
              <w:t>.</w:t>
            </w:r>
          </w:p>
        </w:tc>
      </w:tr>
      <w:tr w:rsidR="00E824DC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0C" w:rsidRPr="009D7ED3" w:rsidRDefault="001D6E0C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E824DC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0C" w:rsidRPr="009D7ED3" w:rsidRDefault="001D6E0C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E824DC" w:rsidRPr="009D7ED3" w:rsidRDefault="00E824DC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Seguimiento de Actividades</w:t>
            </w:r>
            <w:r w:rsidR="000D5271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de E</w:t>
            </w:r>
            <w:r w:rsidR="00473AAE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mprendimiento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E1" w:rsidRPr="009D7ED3" w:rsidRDefault="00E824DC" w:rsidP="00D50C3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El seguimiento a las actividades planteadas</w:t>
            </w:r>
            <w:r w:rsidR="00473AAE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realiza con el informe mensual de la Oficina de Desarrollo Empresa</w:t>
            </w:r>
            <w:r w:rsidR="00A23DE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rial y con el informe de indicadores</w:t>
            </w:r>
            <w:r w:rsidR="00473AAE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del Sistema de Gestión de Calidad,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donde se contempla el avance de las actividades</w:t>
            </w:r>
            <w:r w:rsidR="00473AAE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emprendimiento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tareas específicas y el cumplimiento que se va dando a las mismas.</w:t>
            </w:r>
          </w:p>
          <w:p w:rsidR="009D7ED3" w:rsidRDefault="009D7ED3" w:rsidP="00D50C3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AF5281" w:rsidRPr="009D7ED3" w:rsidRDefault="00A23DE1" w:rsidP="009D7ED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Nota</w:t>
            </w:r>
            <w:r w:rsid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4</w:t>
            </w: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: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D50C3D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ara los indicadores que se encuentren </w:t>
            </w:r>
            <w:r w:rsidR="00D50C3D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por debajo de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la meta</w:t>
            </w:r>
            <w:r w:rsidR="00D50C3D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establecida,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harán las respectivas acciones correctivas y en el análisis del proceso se establecerán las acciones preventivas pertinentes.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DC" w:rsidRPr="009D7ED3" w:rsidRDefault="0071200A" w:rsidP="006B7D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-</w:t>
            </w:r>
            <w:r w:rsidR="00BD7B2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 de desarrollo regional</w:t>
            </w:r>
          </w:p>
          <w:p w:rsidR="0071200A" w:rsidRPr="009D7ED3" w:rsidRDefault="0071200A" w:rsidP="006B7D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- Área Control Interno</w:t>
            </w:r>
          </w:p>
          <w:p w:rsidR="0071200A" w:rsidRPr="009D7ED3" w:rsidRDefault="0071200A" w:rsidP="006B7D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-</w:t>
            </w:r>
            <w:r w:rsidR="00BD7B2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Directora de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Calidad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DC" w:rsidRPr="009D7ED3" w:rsidRDefault="0071200A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Informe Mensual para Control Interno.</w:t>
            </w:r>
          </w:p>
          <w:p w:rsidR="009D7ED3" w:rsidRDefault="009D7ED3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71200A" w:rsidRPr="009D7ED3" w:rsidRDefault="0071200A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Informe de Indicadores del SGC.</w:t>
            </w:r>
          </w:p>
        </w:tc>
      </w:tr>
    </w:tbl>
    <w:p w:rsidR="0069120F" w:rsidRDefault="0069120F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D1785" w:rsidRDefault="006D1785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E455F9" w:rsidRPr="002D1BF0" w:rsidRDefault="0069120F" w:rsidP="002D1BF0">
      <w:pPr>
        <w:pStyle w:val="Prrafodelista"/>
        <w:numPr>
          <w:ilvl w:val="1"/>
          <w:numId w:val="43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</w:pPr>
      <w:r w:rsidRPr="002D1BF0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lastRenderedPageBreak/>
        <w:t>FLUJOGRAMA</w:t>
      </w:r>
    </w:p>
    <w:p w:rsidR="0069120F" w:rsidRDefault="0069120F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9120F" w:rsidRDefault="00232A2B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  <w:r>
        <w:rPr>
          <w:rFonts w:ascii="Palatino Linotype" w:eastAsia="Times New Roman" w:hAnsi="Palatino Linotype" w:cs="Arial"/>
          <w:b/>
          <w:noProof/>
          <w:color w:val="365F91"/>
          <w:sz w:val="24"/>
          <w:lang w:val="en-US"/>
        </w:rPr>
        <w:drawing>
          <wp:inline distT="0" distB="0" distL="0" distR="0">
            <wp:extent cx="5337717" cy="7924800"/>
            <wp:effectExtent l="0" t="0" r="0" b="1905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D1BF0" w:rsidRPr="00164888" w:rsidRDefault="002D1BF0" w:rsidP="002D1BF0">
      <w:pPr>
        <w:pStyle w:val="Default"/>
        <w:rPr>
          <w:rFonts w:ascii="Palatino Linotype" w:hAnsi="Palatino Linotype"/>
          <w:b/>
          <w:color w:val="1F497D"/>
        </w:rPr>
      </w:pPr>
      <w:r>
        <w:rPr>
          <w:rFonts w:ascii="Palatino Linotype" w:hAnsi="Palatino Linotype"/>
          <w:b/>
          <w:color w:val="1F497D"/>
        </w:rPr>
        <w:lastRenderedPageBreak/>
        <w:t xml:space="preserve">6. </w:t>
      </w:r>
      <w:r w:rsidRPr="00164888">
        <w:rPr>
          <w:rFonts w:ascii="Palatino Linotype" w:hAnsi="Palatino Linotype"/>
          <w:b/>
          <w:color w:val="1F497D"/>
        </w:rPr>
        <w:t>MANEJO DE NO CONFORMES</w:t>
      </w:r>
    </w:p>
    <w:p w:rsidR="002D1BF0" w:rsidRPr="0014409F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20"/>
          <w:szCs w:val="24"/>
        </w:rPr>
      </w:pPr>
    </w:p>
    <w:p w:rsidR="002D1BF0" w:rsidRPr="002D1BF0" w:rsidRDefault="002D1BF0" w:rsidP="002D1BF0">
      <w:pPr>
        <w:pStyle w:val="Prrafodelista"/>
        <w:numPr>
          <w:ilvl w:val="1"/>
          <w:numId w:val="4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2D1BF0">
        <w:rPr>
          <w:rFonts w:ascii="Palatino Linotype" w:hAnsi="Palatino Linotype"/>
          <w:b/>
          <w:color w:val="1F497D"/>
          <w:sz w:val="24"/>
          <w:szCs w:val="24"/>
        </w:rPr>
        <w:t>NO CONFORMES INTERNAS</w:t>
      </w:r>
    </w:p>
    <w:p w:rsidR="002D1BF0" w:rsidRPr="0014409F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2D1BF0" w:rsidRPr="003E3BB8" w:rsidRDefault="002D1BF0" w:rsidP="002D1BF0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2D1BF0" w:rsidRPr="003E3BB8" w:rsidRDefault="002D1BF0" w:rsidP="002D1BF0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2D1BF0" w:rsidRPr="003E3BB8" w:rsidRDefault="002D1BF0" w:rsidP="002D1BF0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2D1BF0" w:rsidRPr="003E3BB8" w:rsidRDefault="002D1BF0" w:rsidP="002D1BF0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2D1BF0" w:rsidRPr="003E3BB8" w:rsidRDefault="002D1BF0" w:rsidP="002D1BF0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2D1BF0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2D1BF0" w:rsidRPr="002D1BF0" w:rsidRDefault="002D1BF0" w:rsidP="002D1BF0">
      <w:pPr>
        <w:pStyle w:val="Prrafodelista"/>
        <w:numPr>
          <w:ilvl w:val="1"/>
          <w:numId w:val="4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2D1BF0">
        <w:rPr>
          <w:rFonts w:ascii="Palatino Linotype" w:hAnsi="Palatino Linotype"/>
          <w:b/>
          <w:color w:val="1F497D"/>
          <w:sz w:val="24"/>
          <w:szCs w:val="24"/>
        </w:rPr>
        <w:t>NO CONFORMES EXTERNAS</w:t>
      </w:r>
    </w:p>
    <w:p w:rsidR="002D1BF0" w:rsidRPr="0014409F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2D1BF0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Revisar en la Encuesta de satisfacción de capacitaciones  el punto de Sugerencia (en caso en el que se registre una petición, queja o reclamo)</w:t>
      </w:r>
    </w:p>
    <w:p w:rsidR="002D1BF0" w:rsidRPr="003E3BB8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2D1BF0" w:rsidRPr="003E3BB8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2D1BF0" w:rsidRPr="003E3BB8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2D1BF0" w:rsidRPr="003E3BB8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2D1BF0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2D1BF0" w:rsidRPr="00F86A94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contesta (verbal o escrita) </w:t>
      </w:r>
      <w:r w:rsidRPr="003E3BB8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2D1BF0" w:rsidRPr="00F15FC6" w:rsidRDefault="002D1BF0" w:rsidP="002D1BF0">
      <w:pPr>
        <w:spacing w:after="0" w:line="240" w:lineRule="auto"/>
        <w:rPr>
          <w:rFonts w:ascii="Palatino Linotype" w:hAnsi="Palatino Linotype"/>
          <w:szCs w:val="24"/>
        </w:rPr>
      </w:pPr>
    </w:p>
    <w:p w:rsidR="002D1BF0" w:rsidRPr="00F86A94" w:rsidRDefault="002D1BF0" w:rsidP="002D1BF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F86A94">
        <w:rPr>
          <w:rFonts w:ascii="Palatino Linotype" w:hAnsi="Palatino Linotype"/>
          <w:sz w:val="24"/>
          <w:szCs w:val="24"/>
        </w:rPr>
        <w:t>Realizar procedimiento de Peticiones, quejas y reclamos, cuando la queja se reciba en el formato de PQR’S.</w:t>
      </w:r>
    </w:p>
    <w:p w:rsidR="002D1BF0" w:rsidRPr="00F15FC6" w:rsidRDefault="002D1BF0" w:rsidP="002D1BF0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  <w:szCs w:val="24"/>
        </w:rPr>
      </w:pPr>
    </w:p>
    <w:p w:rsidR="002D1BF0" w:rsidRPr="002D1BF0" w:rsidRDefault="002D1BF0" w:rsidP="002D1BF0">
      <w:pPr>
        <w:pStyle w:val="Prrafodelista"/>
        <w:numPr>
          <w:ilvl w:val="0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2D1BF0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:rsidR="002D1BF0" w:rsidRPr="00F15FC6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8"/>
          <w:szCs w:val="24"/>
        </w:rPr>
      </w:pPr>
    </w:p>
    <w:p w:rsidR="002D1BF0" w:rsidRPr="003E3BB8" w:rsidRDefault="002D1BF0" w:rsidP="002D1BF0">
      <w:pPr>
        <w:pStyle w:val="Prrafodelista"/>
        <w:numPr>
          <w:ilvl w:val="0"/>
          <w:numId w:val="38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Seguimiento por parte del Coordinador de </w:t>
      </w:r>
      <w:r>
        <w:rPr>
          <w:rFonts w:ascii="Palatino Linotype" w:hAnsi="Palatino Linotype"/>
          <w:sz w:val="24"/>
          <w:szCs w:val="24"/>
        </w:rPr>
        <w:t xml:space="preserve">Gestión de calidad </w:t>
      </w:r>
      <w:r w:rsidRPr="003E3BB8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2D1BF0" w:rsidRPr="003E3BB8" w:rsidRDefault="002D1BF0" w:rsidP="002D1BF0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:rsidR="002D1BF0" w:rsidRDefault="002D1BF0" w:rsidP="002D1BF0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2D1BF0" w:rsidRPr="00F15FC6" w:rsidRDefault="002D1BF0" w:rsidP="002D1BF0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2D1BF0" w:rsidRPr="00164888" w:rsidRDefault="002D1BF0" w:rsidP="002D1BF0">
      <w:pPr>
        <w:pStyle w:val="Prrafodelista"/>
        <w:numPr>
          <w:ilvl w:val="0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:rsidR="002D1BF0" w:rsidRPr="00F15FC6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2D1BF0" w:rsidRPr="003E3BB8" w:rsidRDefault="002D1BF0" w:rsidP="002D1BF0">
      <w:pPr>
        <w:pStyle w:val="Prrafodelista"/>
        <w:numPr>
          <w:ilvl w:val="0"/>
          <w:numId w:val="42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>
        <w:rPr>
          <w:rFonts w:ascii="Palatino Linotype" w:hAnsi="Palatino Linotype"/>
          <w:sz w:val="24"/>
          <w:szCs w:val="24"/>
        </w:rPr>
        <w:t>Medio Magnético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2D1BF0" w:rsidRDefault="002D1BF0" w:rsidP="002D1BF0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2D1BF0" w:rsidRPr="00D7368E" w:rsidRDefault="002D1BF0" w:rsidP="002D1BF0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8"/>
          <w:szCs w:val="24"/>
        </w:rPr>
      </w:pPr>
    </w:p>
    <w:p w:rsidR="002D1BF0" w:rsidRPr="00164888" w:rsidRDefault="002D1BF0" w:rsidP="002D1BF0">
      <w:pPr>
        <w:pStyle w:val="Default"/>
        <w:numPr>
          <w:ilvl w:val="0"/>
          <w:numId w:val="45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 xml:space="preserve">DOCUMENTOS </w:t>
      </w:r>
      <w:r w:rsidR="008E5651">
        <w:rPr>
          <w:rFonts w:ascii="Palatino Linotype" w:hAnsi="Palatino Linotype"/>
          <w:b/>
          <w:color w:val="1F497D"/>
        </w:rPr>
        <w:t>RELACIONADOS</w:t>
      </w:r>
    </w:p>
    <w:p w:rsidR="00AF5281" w:rsidRPr="00D7368E" w:rsidRDefault="00AF5281" w:rsidP="00AF5281">
      <w:pPr>
        <w:pStyle w:val="Default"/>
        <w:jc w:val="both"/>
        <w:rPr>
          <w:rFonts w:ascii="Palatino Linotype" w:hAnsi="Palatino Linotype"/>
          <w:b/>
          <w:color w:val="548DD4"/>
          <w:sz w:val="20"/>
        </w:rPr>
      </w:pPr>
    </w:p>
    <w:p w:rsidR="00AF5281" w:rsidRPr="008E5651" w:rsidRDefault="00AF5281" w:rsidP="00AF5281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b/>
          <w:sz w:val="24"/>
          <w:szCs w:val="24"/>
        </w:rPr>
      </w:pPr>
      <w:r w:rsidRPr="008A7461">
        <w:rPr>
          <w:rFonts w:ascii="Palatino Linotype" w:hAnsi="Palatino Linotype"/>
          <w:sz w:val="24"/>
        </w:rPr>
        <w:t>Portafolio de Servicios oficina Desarrollo Empresarial.</w:t>
      </w:r>
    </w:p>
    <w:p w:rsidR="008E5651" w:rsidRDefault="008E5651" w:rsidP="00AF5281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sz w:val="24"/>
          <w:szCs w:val="24"/>
        </w:rPr>
      </w:pPr>
      <w:r w:rsidRPr="008E5651">
        <w:rPr>
          <w:rFonts w:ascii="Palatino Linotype" w:hAnsi="Palatino Linotype"/>
          <w:sz w:val="24"/>
          <w:szCs w:val="24"/>
        </w:rPr>
        <w:t>Procedimiento de gestión de las comunicaciones</w:t>
      </w:r>
    </w:p>
    <w:p w:rsidR="00D7368E" w:rsidRDefault="00D7368E" w:rsidP="00AF5281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Procedimiento de Capacitaciones</w:t>
      </w:r>
    </w:p>
    <w:p w:rsidR="00D7368E" w:rsidRPr="008E5651" w:rsidRDefault="00D7368E" w:rsidP="00AF5281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Procedimiento de Carpa Móvil y Cámara al Parque</w:t>
      </w:r>
    </w:p>
    <w:p w:rsidR="008E4ED9" w:rsidRPr="008E4ED9" w:rsidRDefault="008E5651" w:rsidP="008E4ED9">
      <w:pPr>
        <w:pStyle w:val="Prrafodelista"/>
        <w:numPr>
          <w:ilvl w:val="0"/>
          <w:numId w:val="29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 xml:space="preserve">Plantilla </w:t>
      </w:r>
      <w:r w:rsidR="009A3B5A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Informe Mensual</w:t>
      </w:r>
    </w:p>
    <w:p w:rsidR="008E4ED9" w:rsidRPr="008A7461" w:rsidRDefault="008E5651" w:rsidP="008E4ED9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 xml:space="preserve">Plantilla </w:t>
      </w:r>
      <w:r w:rsidR="008E4ED9" w:rsidRPr="009D7ED3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Informe de Indicadores del SGC.</w:t>
      </w:r>
    </w:p>
    <w:p w:rsidR="00AF5281" w:rsidRPr="0095234F" w:rsidRDefault="00AF5281" w:rsidP="00AF5281">
      <w:pPr>
        <w:pStyle w:val="Default"/>
        <w:jc w:val="both"/>
        <w:rPr>
          <w:rFonts w:ascii="Humanst521 BT" w:hAnsi="Humanst521 BT"/>
          <w:b/>
          <w:color w:val="548DD4"/>
        </w:rPr>
      </w:pPr>
      <w:bookmarkStart w:id="0" w:name="_GoBack"/>
      <w:bookmarkEnd w:id="0"/>
      <w:r w:rsidRPr="002D1BF0">
        <w:rPr>
          <w:rFonts w:ascii="Humanst521 BT" w:hAnsi="Humanst521 BT"/>
          <w:b/>
          <w:color w:val="365F91" w:themeColor="accent1" w:themeShade="BF"/>
        </w:rPr>
        <w:lastRenderedPageBreak/>
        <w:t>10. FORMATOS</w:t>
      </w:r>
    </w:p>
    <w:p w:rsidR="00AF5281" w:rsidRPr="0095234F" w:rsidRDefault="00AF5281" w:rsidP="00AF5281">
      <w:pPr>
        <w:pStyle w:val="Default"/>
        <w:jc w:val="both"/>
        <w:rPr>
          <w:rFonts w:ascii="Humanst521 BT" w:hAnsi="Humanst521 BT"/>
          <w:b/>
          <w:color w:val="548DD4"/>
        </w:rPr>
      </w:pPr>
    </w:p>
    <w:p w:rsidR="00AF5281" w:rsidRDefault="00AF5281" w:rsidP="00AF5281">
      <w:pPr>
        <w:pStyle w:val="Default"/>
        <w:numPr>
          <w:ilvl w:val="0"/>
          <w:numId w:val="34"/>
        </w:numPr>
        <w:ind w:left="284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 xml:space="preserve">Formato de </w:t>
      </w:r>
      <w:r w:rsidR="008D5DEF">
        <w:rPr>
          <w:rFonts w:ascii="Palatino Linotype" w:hAnsi="Palatino Linotype"/>
          <w:color w:val="auto"/>
        </w:rPr>
        <w:t>Solicitud de Servicio de Desarrollo Regional</w:t>
      </w:r>
      <w:r w:rsidR="00BA4426">
        <w:rPr>
          <w:rFonts w:ascii="Palatino Linotype" w:hAnsi="Palatino Linotype"/>
          <w:color w:val="auto"/>
        </w:rPr>
        <w:t>.</w:t>
      </w:r>
    </w:p>
    <w:p w:rsidR="00AF5281" w:rsidRDefault="00AF5281" w:rsidP="00AF5281">
      <w:pPr>
        <w:pStyle w:val="Default"/>
        <w:numPr>
          <w:ilvl w:val="0"/>
          <w:numId w:val="34"/>
        </w:numPr>
        <w:ind w:left="284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Formato Diagnóstico Inicial de Emprendimiento</w:t>
      </w:r>
      <w:r w:rsidR="00BA4426">
        <w:rPr>
          <w:rFonts w:ascii="Palatino Linotype" w:hAnsi="Palatino Linotype"/>
          <w:color w:val="auto"/>
        </w:rPr>
        <w:t>.</w:t>
      </w:r>
    </w:p>
    <w:p w:rsidR="00AF5281" w:rsidRDefault="00AF5281" w:rsidP="00AF5281">
      <w:pPr>
        <w:pStyle w:val="Default"/>
        <w:numPr>
          <w:ilvl w:val="0"/>
          <w:numId w:val="34"/>
        </w:numPr>
        <w:ind w:left="284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Formato Cronograma de Actividad</w:t>
      </w:r>
      <w:r w:rsidR="00BA4426">
        <w:rPr>
          <w:rFonts w:ascii="Palatino Linotype" w:hAnsi="Palatino Linotype"/>
          <w:color w:val="auto"/>
        </w:rPr>
        <w:t>.</w:t>
      </w:r>
    </w:p>
    <w:p w:rsidR="00AF5281" w:rsidRDefault="00AF5281" w:rsidP="00AF5281">
      <w:pPr>
        <w:pStyle w:val="Default"/>
        <w:numPr>
          <w:ilvl w:val="0"/>
          <w:numId w:val="34"/>
        </w:numPr>
        <w:ind w:left="284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Formato Listado de Asistencia</w:t>
      </w:r>
      <w:r w:rsidR="00BA4426">
        <w:rPr>
          <w:rFonts w:ascii="Palatino Linotype" w:hAnsi="Palatino Linotype"/>
          <w:color w:val="auto"/>
        </w:rPr>
        <w:t>.</w:t>
      </w:r>
    </w:p>
    <w:p w:rsidR="00AF5281" w:rsidRDefault="00BD7B22" w:rsidP="00BD7B22">
      <w:pPr>
        <w:pStyle w:val="Default"/>
        <w:numPr>
          <w:ilvl w:val="0"/>
          <w:numId w:val="34"/>
        </w:numPr>
        <w:ind w:left="284"/>
        <w:jc w:val="both"/>
        <w:rPr>
          <w:rFonts w:ascii="Palatino Linotype" w:hAnsi="Palatino Linotype"/>
          <w:color w:val="auto"/>
        </w:rPr>
      </w:pPr>
      <w:r w:rsidRPr="00AC0830">
        <w:rPr>
          <w:rFonts w:ascii="Palatino Linotype" w:eastAsia="Times New Roman" w:hAnsi="Palatino Linotype"/>
          <w:b/>
          <w:shd w:val="clear" w:color="auto" w:fill="D9D9D9" w:themeFill="background1" w:themeFillShade="D9"/>
          <w:lang w:eastAsia="es-CO"/>
        </w:rPr>
        <w:t>Formato De Actividades de desarrollo regional</w:t>
      </w:r>
    </w:p>
    <w:sectPr w:rsidR="00AF5281" w:rsidSect="00A84C2B">
      <w:headerReference w:type="default" r:id="rId13"/>
      <w:footerReference w:type="default" r:id="rId14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743" w:rsidRDefault="008E7743" w:rsidP="00C91EC5">
      <w:pPr>
        <w:spacing w:after="0" w:line="240" w:lineRule="auto"/>
      </w:pPr>
      <w:r>
        <w:separator/>
      </w:r>
    </w:p>
  </w:endnote>
  <w:endnote w:type="continuationSeparator" w:id="0">
    <w:p w:rsidR="008E7743" w:rsidRDefault="008E7743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C18" w:rsidRDefault="0069120F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A9F00CA" wp14:editId="10EDF8DD">
              <wp:simplePos x="0" y="0"/>
              <wp:positionH relativeFrom="column">
                <wp:posOffset>1651635</wp:posOffset>
              </wp:positionH>
              <wp:positionV relativeFrom="paragraph">
                <wp:posOffset>-247015</wp:posOffset>
              </wp:positionV>
              <wp:extent cx="2533650" cy="358140"/>
              <wp:effectExtent l="0" t="0" r="0" b="381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590595" w:rsidRDefault="005F0C18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Munera- </w:t>
                          </w:r>
                          <w:r w:rsidR="00BD7B2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Directora </w:t>
                          </w: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de Calidad </w:t>
                          </w:r>
                        </w:p>
                        <w:p w:rsidR="005F0C18" w:rsidRPr="00590595" w:rsidRDefault="005F0C18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y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F00CA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130.05pt;margin-top:-19.45pt;width:199.5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" filled="f" stroked="f" strokeweight=".5pt">
              <v:path arrowok="t"/>
              <v:textbox>
                <w:txbxContent>
                  <w:p w:rsidR="005F0C18" w:rsidRPr="00590595" w:rsidRDefault="005F0C18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Munera- </w:t>
                    </w:r>
                    <w:r w:rsidR="00BD7B2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Directora </w:t>
                    </w: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de Calidad </w:t>
                    </w:r>
                  </w:p>
                  <w:p w:rsidR="005F0C18" w:rsidRPr="00590595" w:rsidRDefault="005F0C18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y servicio al cliente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470E199" wp14:editId="498B5D9C">
              <wp:simplePos x="0" y="0"/>
              <wp:positionH relativeFrom="column">
                <wp:posOffset>3867785</wp:posOffset>
              </wp:positionH>
              <wp:positionV relativeFrom="paragraph">
                <wp:posOffset>-253365</wp:posOffset>
              </wp:positionV>
              <wp:extent cx="2369185" cy="264160"/>
              <wp:effectExtent l="0" t="0" r="0" b="254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5200E3" w:rsidRDefault="005F0C18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5F0C18" w:rsidRPr="005200E3" w:rsidRDefault="005F0C18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70E199" id="_x0000_s1033" type="#_x0000_t202" style="position:absolute;margin-left:304.55pt;margin-top:-19.95pt;width:186.55pt;height:2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" filled="f" stroked="f" strokeweight=".5pt">
              <v:path arrowok="t"/>
              <v:textbox>
                <w:txbxContent>
                  <w:p w:rsidR="005F0C18" w:rsidRPr="005200E3" w:rsidRDefault="005F0C18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5F0C18" w:rsidRPr="005200E3" w:rsidRDefault="005F0C18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292F7E7" wp14:editId="5B3CFE4E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5200E3" w:rsidRDefault="005F0C18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2F7E7" id="_x0000_s1034" type="#_x0000_t202" style="position:absolute;margin-left:-44.4pt;margin-top:-31.55pt;width:140.25pt;height:1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R2kwIAAIo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" filled="f" stroked="f" strokeweight=".5pt">
              <v:path arrowok="t"/>
              <v:textbox>
                <w:txbxContent>
                  <w:p w:rsidR="005F0C18" w:rsidRPr="005200E3" w:rsidRDefault="005F0C18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DF4E8AE" wp14:editId="478F2CBC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5200E3" w:rsidRDefault="005F0C18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F4E8AE" id="25 Cuadro de texto" o:spid="_x0000_s1035" type="#_x0000_t202" style="position:absolute;margin-left:131.65pt;margin-top:-33.3pt;width:140.25pt;height:1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rVLdNZ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5F0C18" w:rsidRPr="005200E3" w:rsidRDefault="005F0C18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5AB3F3C0" wp14:editId="449AE338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5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5AC65" id="22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lcB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U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9G5XAR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50BA65A" wp14:editId="2AF9775B">
              <wp:simplePos x="0" y="0"/>
              <wp:positionH relativeFrom="column">
                <wp:posOffset>-668020</wp:posOffset>
              </wp:positionH>
              <wp:positionV relativeFrom="paragraph">
                <wp:posOffset>-268605</wp:posOffset>
              </wp:positionV>
              <wp:extent cx="2600325" cy="22987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5200E3" w:rsidRDefault="00D810EC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Mónica Gómez Santos – </w:t>
                          </w:r>
                          <w:r w:rsidR="00BD7B2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Directora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Des.</w:t>
                          </w:r>
                          <w:r w:rsidR="00BD7B22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Regional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0BA65A" id="_x0000_s1036" type="#_x0000_t202" style="position:absolute;margin-left:-52.6pt;margin-top:-21.15pt;width:204.75pt;height:1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" filled="f" stroked="f" strokeweight=".5pt">
              <v:path arrowok="t"/>
              <v:textbox>
                <w:txbxContent>
                  <w:p w:rsidR="005F0C18" w:rsidRPr="005200E3" w:rsidRDefault="00D810EC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Mónica Gómez Santos – </w:t>
                    </w:r>
                    <w:r w:rsidR="00BD7B2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Directora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Des.</w:t>
                    </w:r>
                    <w:r w:rsidR="00BD7B22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Regional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F649B6D" wp14:editId="11AB7560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C18" w:rsidRPr="005200E3" w:rsidRDefault="005F0C18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649B6D" id="Text Box 174" o:spid="_x0000_s1037" type="#_x0000_t202" style="position:absolute;margin-left:307.2pt;margin-top:-31.55pt;width:148.55pt;height:1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5F0C18" w:rsidRPr="005200E3" w:rsidRDefault="005F0C18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79C29001" wp14:editId="381B760B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206894" id="21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108C4B42" wp14:editId="712FCC7C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8618F0B" id="20 Rectángulo redondeado" o:spid="_x0000_s1026" style="position:absolute;margin-left:-46.1pt;margin-top:-31.55pt;width:527.25pt;height:2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51C4A303" wp14:editId="7FAE8E9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C3C0B1" id="22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743" w:rsidRDefault="008E7743" w:rsidP="00C91EC5">
      <w:pPr>
        <w:spacing w:after="0" w:line="240" w:lineRule="auto"/>
      </w:pPr>
      <w:r>
        <w:separator/>
      </w:r>
    </w:p>
  </w:footnote>
  <w:footnote w:type="continuationSeparator" w:id="0">
    <w:p w:rsidR="008E7743" w:rsidRDefault="008E7743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C18" w:rsidRDefault="0069120F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23E496" wp14:editId="0F050964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1037590"/>
              <wp:effectExtent l="5715" t="7620" r="13335" b="12065"/>
              <wp:wrapNone/>
              <wp:docPr id="2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C9A034" id="5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8b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" strokeweight=".2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F45EBF6" wp14:editId="487A23C5">
              <wp:simplePos x="0" y="0"/>
              <wp:positionH relativeFrom="column">
                <wp:posOffset>-585470</wp:posOffset>
              </wp:positionH>
              <wp:positionV relativeFrom="paragraph">
                <wp:posOffset>-49530</wp:posOffset>
              </wp:positionV>
              <wp:extent cx="6743700" cy="1028700"/>
              <wp:effectExtent l="5080" t="7620" r="13970" b="11430"/>
              <wp:wrapNone/>
              <wp:docPr id="1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EE21D5B" id="3 Rectángulo redondeado" o:spid="_x0000_s1026" style="position:absolute;margin-left:-46.1pt;margin-top:-3.9pt;width:531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" strokeweight=".2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0BB0985" wp14:editId="7268FBB2">
              <wp:simplePos x="0" y="0"/>
              <wp:positionH relativeFrom="column">
                <wp:posOffset>4167505</wp:posOffset>
              </wp:positionH>
              <wp:positionV relativeFrom="paragraph">
                <wp:posOffset>-17145</wp:posOffset>
              </wp:positionV>
              <wp:extent cx="1714500" cy="259715"/>
              <wp:effectExtent l="0" t="1905" r="4445" b="0"/>
              <wp:wrapNone/>
              <wp:docPr id="1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C18" w:rsidRPr="00F84A19" w:rsidRDefault="005F0C18" w:rsidP="006F4B3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F84A1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F84A19" w:rsidRPr="00F84A1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</w:t>
                          </w:r>
                          <w:r w:rsidR="00F84A19"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DES-PR-06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B0985"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6" type="#_x0000_t202" style="position:absolute;left:0;text-align:left;margin-left:328.15pt;margin-top:-1.35pt;width:135pt;height:2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+tgQIAABI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" stroked="f">
              <v:textbox>
                <w:txbxContent>
                  <w:p w:rsidR="005F0C18" w:rsidRPr="00F84A19" w:rsidRDefault="005F0C18" w:rsidP="006F4B3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F84A19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F84A19" w:rsidRPr="00F84A19">
                      <w:rPr>
                        <w:rFonts w:ascii="Palatino Linotype" w:hAnsi="Palatino Linotype"/>
                        <w:b/>
                        <w:sz w:val="20"/>
                      </w:rPr>
                      <w:t xml:space="preserve"> </w:t>
                    </w:r>
                    <w:r w:rsidR="00F84A19"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DES-PR-06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8CC756" wp14:editId="73C808D4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4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297B2"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DIniO0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 wp14:anchorId="5C079E02" wp14:editId="2B458945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91" name="Imagen 19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AFEE0A" wp14:editId="694BC488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332ABB" w:rsidRDefault="005F0C18" w:rsidP="006F4B3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AFEE0A" id="16 Cuadro de texto" o:spid="_x0000_s1027" type="#_x0000_t202" style="position:absolute;left:0;text-align:left;margin-left:582.8pt;margin-top:31.35pt;width:149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xE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tCTpmbCB8oBEcNBOlLd8&#10;VWFT1syHB+ZwhLDFuBbCPR5SARYfuhslW3C//vY/4pHZKKWkxpEsqP+5Y05Qor4Z5PzVaDKJM5we&#10;k+nFGB/uXLI5l5idXgJ2ZYQLyPJ0jfig+qt0oJ9xeyyiVxQxw9F3QUN/XYZ2UeD24WKxSCCcWsvC&#10;2jxa3vM/Uu6peWbOdryMI3MH/fCy/A09W2xsr4HFLoCsEndjnduqdvXHiU9E6rZTXCnn74Q67dD5&#10;bwA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H7qTES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5F0C18" w:rsidRPr="00332ABB" w:rsidRDefault="005F0C18" w:rsidP="006F4B3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F0C18">
      <w:rPr>
        <w:noProof/>
        <w:lang w:eastAsia="es-CO"/>
      </w:rPr>
      <w:tab/>
    </w:r>
    <w:r w:rsidR="005F0C18">
      <w:rPr>
        <w:noProof/>
        <w:lang w:eastAsia="es-CO"/>
      </w:rPr>
      <w:tab/>
    </w:r>
  </w:p>
  <w:p w:rsidR="005F0C18" w:rsidRDefault="0069120F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ABF7983" wp14:editId="3EA563D7">
              <wp:simplePos x="0" y="0"/>
              <wp:positionH relativeFrom="column">
                <wp:posOffset>624840</wp:posOffset>
              </wp:positionH>
              <wp:positionV relativeFrom="paragraph">
                <wp:posOffset>2540</wp:posOffset>
              </wp:positionV>
              <wp:extent cx="3524250" cy="626110"/>
              <wp:effectExtent l="0" t="0" r="0" b="2540"/>
              <wp:wrapNone/>
              <wp:docPr id="13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F0C18" w:rsidRPr="00A66E69" w:rsidRDefault="005F0C18" w:rsidP="002A1DB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PROCEDIMIENTO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DE EMPRENDIMIENTO</w:t>
                          </w:r>
                        </w:p>
                        <w:p w:rsidR="005F0C18" w:rsidRPr="00256B81" w:rsidRDefault="005F0C18" w:rsidP="006F4B3C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5F0C18" w:rsidRDefault="005F0C18" w:rsidP="006F4B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BF7983" id="10 Cuadro de texto" o:spid="_x0000_s1028" type="#_x0000_t202" style="position:absolute;left:0;text-align:left;margin-left:49.2pt;margin-top:.2pt;width:277.5pt;height: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" filled="f" stroked="f" strokeweight=".5pt">
              <v:path arrowok="t"/>
              <v:textbox>
                <w:txbxContent>
                  <w:p w:rsidR="005F0C18" w:rsidRPr="00A66E69" w:rsidRDefault="005F0C18" w:rsidP="002A1DB8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 w:rsidRPr="00A66E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PROCEDIMIENTO </w:t>
                    </w: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DE EMPRENDIMIENTO</w:t>
                    </w:r>
                  </w:p>
                  <w:p w:rsidR="005F0C18" w:rsidRPr="00256B81" w:rsidRDefault="005F0C18" w:rsidP="006F4B3C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5F0C18" w:rsidRDefault="005F0C18" w:rsidP="006F4B3C"/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9F4135B" wp14:editId="53978B9C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F84A19" w:rsidRDefault="005F0C18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792233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4135B" id="18 Cuadro de texto" o:spid="_x0000_s1029" type="#_x0000_t202" style="position:absolute;left:0;text-align:left;margin-left:326.65pt;margin-top:3.1pt;width:154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:rsidR="005F0C18" w:rsidRPr="00F84A19" w:rsidRDefault="005F0C18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792233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7D3BBAE" wp14:editId="10D40484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798AA"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5F0C18" w:rsidRDefault="0069120F" w:rsidP="006F4B3C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0BDEAA2" wp14:editId="00DF28EA">
              <wp:simplePos x="0" y="0"/>
              <wp:positionH relativeFrom="column">
                <wp:posOffset>4221480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F84A19" w:rsidRDefault="005F0C18" w:rsidP="006F4B3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Actualizado:</w:t>
                          </w:r>
                          <w:r w:rsidR="006C1A9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23</w:t>
                          </w:r>
                          <w:r w:rsidR="00F84A19"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/0</w:t>
                          </w:r>
                          <w:r w:rsidR="006C1A9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3/2017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BDEAA2" id="17 Cuadro de texto" o:spid="_x0000_s1030" type="#_x0000_t202" style="position:absolute;left:0;text-align:left;margin-left:332.4pt;margin-top:4.5pt;width:154.5pt;height:2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Bbk58feAAAACAEAAA8AAAAAAAAAAAAAAAAA7QQAAGRycy9kb3ducmV2&#10;LnhtbFBLBQYAAAAABAAEAPMAAAD4BQAAAAA=&#10;" filled="f" stroked="f" strokeweight=".5pt">
              <v:path arrowok="t"/>
              <v:textbox>
                <w:txbxContent>
                  <w:p w:rsidR="005F0C18" w:rsidRPr="00F84A19" w:rsidRDefault="005F0C18" w:rsidP="006F4B3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Actualizado:</w:t>
                    </w:r>
                    <w:r w:rsidR="006C1A98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23</w:t>
                    </w:r>
                    <w:r w:rsidR="00F84A19"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/0</w:t>
                    </w:r>
                    <w:r w:rsidR="006C1A98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3/2017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C31473E" wp14:editId="5986CBC5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FA656A" id="14 Conector recto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5F0C18">
      <w:rPr>
        <w:noProof/>
        <w:lang w:eastAsia="es-CO"/>
      </w:rPr>
      <w:tab/>
    </w:r>
    <w:r w:rsidR="005F0C18">
      <w:rPr>
        <w:noProof/>
        <w:lang w:eastAsia="es-CO"/>
      </w:rPr>
      <w:tab/>
    </w:r>
    <w:r w:rsidR="005F0C18">
      <w:rPr>
        <w:noProof/>
        <w:lang w:eastAsia="es-CO"/>
      </w:rPr>
      <w:tab/>
    </w:r>
  </w:p>
  <w:p w:rsidR="005F0C18" w:rsidRDefault="0069120F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3443D64" wp14:editId="0BF3E805">
              <wp:simplePos x="0" y="0"/>
              <wp:positionH relativeFrom="column">
                <wp:posOffset>4163695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F84A19" w:rsidRDefault="005F0C18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597B72" w:rsidRPr="00597B72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10</w: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597B72" w:rsidRPr="00597B72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10</w: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443D64" id="_x0000_s1031" type="#_x0000_t202" style="position:absolute;left:0;text-align:left;margin-left:327.85pt;margin-top:12.05pt;width:154.5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" filled="f" stroked="f" strokeweight=".5pt">
              <v:path arrowok="t"/>
              <v:textbox>
                <w:txbxContent>
                  <w:p w:rsidR="005F0C18" w:rsidRPr="00F84A19" w:rsidRDefault="005F0C18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597B72" w:rsidRPr="00597B72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10</w: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597B72" w:rsidRPr="00597B72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10</w: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718AE42" wp14:editId="78E1D46B">
              <wp:simplePos x="0" y="0"/>
              <wp:positionH relativeFrom="column">
                <wp:posOffset>4167505</wp:posOffset>
              </wp:positionH>
              <wp:positionV relativeFrom="paragraph">
                <wp:posOffset>127000</wp:posOffset>
              </wp:positionV>
              <wp:extent cx="2009775" cy="0"/>
              <wp:effectExtent l="5080" t="12700" r="13970" b="63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E499CE" id="15 Conector recto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</w:p>
  <w:p w:rsidR="005F0C18" w:rsidRDefault="005F0C18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5F0C18" w:rsidRDefault="005F0C18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5F0C18" w:rsidRDefault="005F0C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BA0"/>
    <w:multiLevelType w:val="hybridMultilevel"/>
    <w:tmpl w:val="1D525300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23AF7"/>
    <w:multiLevelType w:val="multilevel"/>
    <w:tmpl w:val="8FA88D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917"/>
    <w:multiLevelType w:val="hybridMultilevel"/>
    <w:tmpl w:val="9B3CD99C"/>
    <w:lvl w:ilvl="0" w:tplc="B22A93A4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2B093977"/>
    <w:multiLevelType w:val="multilevel"/>
    <w:tmpl w:val="B7E2E342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 w15:restartNumberingAfterBreak="0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495217"/>
    <w:multiLevelType w:val="multilevel"/>
    <w:tmpl w:val="EF1CC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82300"/>
    <w:multiLevelType w:val="multilevel"/>
    <w:tmpl w:val="F0A444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7803CDC"/>
    <w:multiLevelType w:val="hybridMultilevel"/>
    <w:tmpl w:val="04FA405C"/>
    <w:lvl w:ilvl="0" w:tplc="E61C59EC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498E032B"/>
    <w:multiLevelType w:val="hybridMultilevel"/>
    <w:tmpl w:val="891A15C2"/>
    <w:lvl w:ilvl="0" w:tplc="802482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C2D99"/>
    <w:multiLevelType w:val="hybridMultilevel"/>
    <w:tmpl w:val="C66EF79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39"/>
  </w:num>
  <w:num w:numId="4">
    <w:abstractNumId w:val="21"/>
  </w:num>
  <w:num w:numId="5">
    <w:abstractNumId w:val="34"/>
  </w:num>
  <w:num w:numId="6">
    <w:abstractNumId w:val="13"/>
  </w:num>
  <w:num w:numId="7">
    <w:abstractNumId w:val="4"/>
  </w:num>
  <w:num w:numId="8">
    <w:abstractNumId w:val="1"/>
  </w:num>
  <w:num w:numId="9">
    <w:abstractNumId w:val="28"/>
  </w:num>
  <w:num w:numId="10">
    <w:abstractNumId w:val="16"/>
  </w:num>
  <w:num w:numId="11">
    <w:abstractNumId w:val="7"/>
  </w:num>
  <w:num w:numId="12">
    <w:abstractNumId w:val="6"/>
  </w:num>
  <w:num w:numId="13">
    <w:abstractNumId w:val="11"/>
  </w:num>
  <w:num w:numId="14">
    <w:abstractNumId w:val="18"/>
  </w:num>
  <w:num w:numId="15">
    <w:abstractNumId w:val="37"/>
  </w:num>
  <w:num w:numId="16">
    <w:abstractNumId w:val="2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7"/>
  </w:num>
  <w:num w:numId="24">
    <w:abstractNumId w:val="12"/>
  </w:num>
  <w:num w:numId="25">
    <w:abstractNumId w:val="30"/>
  </w:num>
  <w:num w:numId="26">
    <w:abstractNumId w:val="36"/>
  </w:num>
  <w:num w:numId="27">
    <w:abstractNumId w:val="22"/>
  </w:num>
  <w:num w:numId="28">
    <w:abstractNumId w:val="29"/>
  </w:num>
  <w:num w:numId="29">
    <w:abstractNumId w:val="0"/>
  </w:num>
  <w:num w:numId="30">
    <w:abstractNumId w:val="15"/>
  </w:num>
  <w:num w:numId="31">
    <w:abstractNumId w:val="35"/>
  </w:num>
  <w:num w:numId="32">
    <w:abstractNumId w:val="23"/>
  </w:num>
  <w:num w:numId="33">
    <w:abstractNumId w:val="32"/>
  </w:num>
  <w:num w:numId="34">
    <w:abstractNumId w:val="38"/>
  </w:num>
  <w:num w:numId="35">
    <w:abstractNumId w:val="27"/>
  </w:num>
  <w:num w:numId="36">
    <w:abstractNumId w:val="3"/>
  </w:num>
  <w:num w:numId="37">
    <w:abstractNumId w:val="31"/>
  </w:num>
  <w:num w:numId="38">
    <w:abstractNumId w:val="19"/>
  </w:num>
  <w:num w:numId="39">
    <w:abstractNumId w:val="10"/>
  </w:num>
  <w:num w:numId="40">
    <w:abstractNumId w:val="8"/>
  </w:num>
  <w:num w:numId="41">
    <w:abstractNumId w:val="25"/>
  </w:num>
  <w:num w:numId="42">
    <w:abstractNumId w:val="33"/>
  </w:num>
  <w:num w:numId="43">
    <w:abstractNumId w:val="14"/>
  </w:num>
  <w:num w:numId="44">
    <w:abstractNumId w:val="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CB"/>
    <w:rsid w:val="00000504"/>
    <w:rsid w:val="0000181B"/>
    <w:rsid w:val="00022F30"/>
    <w:rsid w:val="000242AC"/>
    <w:rsid w:val="000247BC"/>
    <w:rsid w:val="00034B07"/>
    <w:rsid w:val="000361E9"/>
    <w:rsid w:val="00043483"/>
    <w:rsid w:val="00043B21"/>
    <w:rsid w:val="00046305"/>
    <w:rsid w:val="000471EF"/>
    <w:rsid w:val="00051E11"/>
    <w:rsid w:val="000623CB"/>
    <w:rsid w:val="00064620"/>
    <w:rsid w:val="000666D6"/>
    <w:rsid w:val="0008013C"/>
    <w:rsid w:val="00083208"/>
    <w:rsid w:val="000843CC"/>
    <w:rsid w:val="00093C5F"/>
    <w:rsid w:val="000A0356"/>
    <w:rsid w:val="000B4BCD"/>
    <w:rsid w:val="000B6CEF"/>
    <w:rsid w:val="000C2955"/>
    <w:rsid w:val="000C5FCE"/>
    <w:rsid w:val="000D12DA"/>
    <w:rsid w:val="000D1667"/>
    <w:rsid w:val="000D2909"/>
    <w:rsid w:val="000D2FD5"/>
    <w:rsid w:val="000D5271"/>
    <w:rsid w:val="000E0461"/>
    <w:rsid w:val="000E3FD4"/>
    <w:rsid w:val="000E526D"/>
    <w:rsid w:val="000F040E"/>
    <w:rsid w:val="000F0532"/>
    <w:rsid w:val="000F0845"/>
    <w:rsid w:val="000F44F4"/>
    <w:rsid w:val="001023C1"/>
    <w:rsid w:val="001061BE"/>
    <w:rsid w:val="00106559"/>
    <w:rsid w:val="00111433"/>
    <w:rsid w:val="00114272"/>
    <w:rsid w:val="001218D1"/>
    <w:rsid w:val="00126585"/>
    <w:rsid w:val="001312A3"/>
    <w:rsid w:val="0014032B"/>
    <w:rsid w:val="001414E0"/>
    <w:rsid w:val="00156904"/>
    <w:rsid w:val="001700E0"/>
    <w:rsid w:val="00182656"/>
    <w:rsid w:val="00192713"/>
    <w:rsid w:val="00192B71"/>
    <w:rsid w:val="001A5267"/>
    <w:rsid w:val="001A5678"/>
    <w:rsid w:val="001B41A3"/>
    <w:rsid w:val="001B45C8"/>
    <w:rsid w:val="001C0C0E"/>
    <w:rsid w:val="001C5030"/>
    <w:rsid w:val="001D140C"/>
    <w:rsid w:val="001D6E0C"/>
    <w:rsid w:val="001E6CD7"/>
    <w:rsid w:val="001F1B91"/>
    <w:rsid w:val="001F4028"/>
    <w:rsid w:val="001F56CA"/>
    <w:rsid w:val="001F596B"/>
    <w:rsid w:val="0020646F"/>
    <w:rsid w:val="0021276B"/>
    <w:rsid w:val="00221672"/>
    <w:rsid w:val="00232479"/>
    <w:rsid w:val="00232A2B"/>
    <w:rsid w:val="0024018A"/>
    <w:rsid w:val="002420ED"/>
    <w:rsid w:val="00243338"/>
    <w:rsid w:val="00254CE5"/>
    <w:rsid w:val="00254E63"/>
    <w:rsid w:val="002609F9"/>
    <w:rsid w:val="00260D7F"/>
    <w:rsid w:val="00263ABA"/>
    <w:rsid w:val="002644AB"/>
    <w:rsid w:val="00267EE7"/>
    <w:rsid w:val="00273F46"/>
    <w:rsid w:val="00274395"/>
    <w:rsid w:val="0027762A"/>
    <w:rsid w:val="00280151"/>
    <w:rsid w:val="002972BF"/>
    <w:rsid w:val="002A16A6"/>
    <w:rsid w:val="002A1DB8"/>
    <w:rsid w:val="002A3742"/>
    <w:rsid w:val="002A5FFC"/>
    <w:rsid w:val="002B081E"/>
    <w:rsid w:val="002B54CC"/>
    <w:rsid w:val="002B76CB"/>
    <w:rsid w:val="002D1BF0"/>
    <w:rsid w:val="002D41F9"/>
    <w:rsid w:val="002D66B6"/>
    <w:rsid w:val="002D7222"/>
    <w:rsid w:val="00301292"/>
    <w:rsid w:val="003045F7"/>
    <w:rsid w:val="00304B69"/>
    <w:rsid w:val="00311E44"/>
    <w:rsid w:val="0032655A"/>
    <w:rsid w:val="00337190"/>
    <w:rsid w:val="0034182C"/>
    <w:rsid w:val="00347667"/>
    <w:rsid w:val="00350679"/>
    <w:rsid w:val="00352C86"/>
    <w:rsid w:val="00356D36"/>
    <w:rsid w:val="00382319"/>
    <w:rsid w:val="0038299F"/>
    <w:rsid w:val="003845F8"/>
    <w:rsid w:val="00395648"/>
    <w:rsid w:val="00397B70"/>
    <w:rsid w:val="003A2420"/>
    <w:rsid w:val="003B3721"/>
    <w:rsid w:val="003C3D2D"/>
    <w:rsid w:val="003C7412"/>
    <w:rsid w:val="003C7BEF"/>
    <w:rsid w:val="003D176F"/>
    <w:rsid w:val="003D18E5"/>
    <w:rsid w:val="003D3D4E"/>
    <w:rsid w:val="003D6DA8"/>
    <w:rsid w:val="003F036A"/>
    <w:rsid w:val="003F0ACB"/>
    <w:rsid w:val="003F2076"/>
    <w:rsid w:val="004027DC"/>
    <w:rsid w:val="0040450E"/>
    <w:rsid w:val="00405BF1"/>
    <w:rsid w:val="00410894"/>
    <w:rsid w:val="00414B8B"/>
    <w:rsid w:val="004350E5"/>
    <w:rsid w:val="0043651D"/>
    <w:rsid w:val="004415F5"/>
    <w:rsid w:val="00443261"/>
    <w:rsid w:val="00444847"/>
    <w:rsid w:val="00445712"/>
    <w:rsid w:val="00452669"/>
    <w:rsid w:val="00453847"/>
    <w:rsid w:val="004561A1"/>
    <w:rsid w:val="00460061"/>
    <w:rsid w:val="00461871"/>
    <w:rsid w:val="00461B35"/>
    <w:rsid w:val="00461FF0"/>
    <w:rsid w:val="00462447"/>
    <w:rsid w:val="00462A43"/>
    <w:rsid w:val="00464B74"/>
    <w:rsid w:val="004667F6"/>
    <w:rsid w:val="00472AD1"/>
    <w:rsid w:val="00473AAE"/>
    <w:rsid w:val="00482DFB"/>
    <w:rsid w:val="00483AF5"/>
    <w:rsid w:val="00485400"/>
    <w:rsid w:val="00487330"/>
    <w:rsid w:val="004B241B"/>
    <w:rsid w:val="004B4154"/>
    <w:rsid w:val="004C3BF2"/>
    <w:rsid w:val="004C5335"/>
    <w:rsid w:val="004E4CAD"/>
    <w:rsid w:val="004E50CF"/>
    <w:rsid w:val="004F1692"/>
    <w:rsid w:val="004F38DC"/>
    <w:rsid w:val="004F3990"/>
    <w:rsid w:val="004F7F00"/>
    <w:rsid w:val="00513476"/>
    <w:rsid w:val="00513BD2"/>
    <w:rsid w:val="005200E3"/>
    <w:rsid w:val="005213D7"/>
    <w:rsid w:val="0054306C"/>
    <w:rsid w:val="00545906"/>
    <w:rsid w:val="00551D78"/>
    <w:rsid w:val="0056254F"/>
    <w:rsid w:val="00562C90"/>
    <w:rsid w:val="00571407"/>
    <w:rsid w:val="00573321"/>
    <w:rsid w:val="00581882"/>
    <w:rsid w:val="005868DD"/>
    <w:rsid w:val="00590595"/>
    <w:rsid w:val="00593130"/>
    <w:rsid w:val="00595B32"/>
    <w:rsid w:val="00597B72"/>
    <w:rsid w:val="005A6E58"/>
    <w:rsid w:val="005C04C3"/>
    <w:rsid w:val="005D0415"/>
    <w:rsid w:val="005D1897"/>
    <w:rsid w:val="005E06FA"/>
    <w:rsid w:val="005E53E1"/>
    <w:rsid w:val="005F0C18"/>
    <w:rsid w:val="005F1894"/>
    <w:rsid w:val="005F2622"/>
    <w:rsid w:val="005F5E47"/>
    <w:rsid w:val="005F6528"/>
    <w:rsid w:val="005F7158"/>
    <w:rsid w:val="00602A80"/>
    <w:rsid w:val="00613375"/>
    <w:rsid w:val="00633A9C"/>
    <w:rsid w:val="00636775"/>
    <w:rsid w:val="00640E88"/>
    <w:rsid w:val="00650AF4"/>
    <w:rsid w:val="00657122"/>
    <w:rsid w:val="00662150"/>
    <w:rsid w:val="0066296B"/>
    <w:rsid w:val="00665AD3"/>
    <w:rsid w:val="006740DA"/>
    <w:rsid w:val="006834B3"/>
    <w:rsid w:val="00683890"/>
    <w:rsid w:val="0069120F"/>
    <w:rsid w:val="00694B2E"/>
    <w:rsid w:val="006A07DF"/>
    <w:rsid w:val="006A0D3C"/>
    <w:rsid w:val="006A2725"/>
    <w:rsid w:val="006A3C9A"/>
    <w:rsid w:val="006A55A2"/>
    <w:rsid w:val="006B4506"/>
    <w:rsid w:val="006B7D24"/>
    <w:rsid w:val="006C1A98"/>
    <w:rsid w:val="006C3D60"/>
    <w:rsid w:val="006D0DBA"/>
    <w:rsid w:val="006D1785"/>
    <w:rsid w:val="006D2675"/>
    <w:rsid w:val="006D3C84"/>
    <w:rsid w:val="006E3181"/>
    <w:rsid w:val="006E48CB"/>
    <w:rsid w:val="006F106A"/>
    <w:rsid w:val="006F1BFA"/>
    <w:rsid w:val="006F3809"/>
    <w:rsid w:val="006F4B3C"/>
    <w:rsid w:val="00710C8C"/>
    <w:rsid w:val="0071200A"/>
    <w:rsid w:val="00712FD0"/>
    <w:rsid w:val="007166B2"/>
    <w:rsid w:val="007212E9"/>
    <w:rsid w:val="00725376"/>
    <w:rsid w:val="00730EAF"/>
    <w:rsid w:val="00732D25"/>
    <w:rsid w:val="00734C22"/>
    <w:rsid w:val="00734D1B"/>
    <w:rsid w:val="00734DC7"/>
    <w:rsid w:val="00740565"/>
    <w:rsid w:val="007406F5"/>
    <w:rsid w:val="00740ADA"/>
    <w:rsid w:val="00741C1F"/>
    <w:rsid w:val="00753A40"/>
    <w:rsid w:val="00775333"/>
    <w:rsid w:val="00777993"/>
    <w:rsid w:val="00781AC3"/>
    <w:rsid w:val="0078708B"/>
    <w:rsid w:val="00787968"/>
    <w:rsid w:val="007906AB"/>
    <w:rsid w:val="00792233"/>
    <w:rsid w:val="00797A70"/>
    <w:rsid w:val="007A675D"/>
    <w:rsid w:val="007B3204"/>
    <w:rsid w:val="007B6FE3"/>
    <w:rsid w:val="007B7E04"/>
    <w:rsid w:val="007C300B"/>
    <w:rsid w:val="007C31E4"/>
    <w:rsid w:val="007C5AB1"/>
    <w:rsid w:val="007C7AA3"/>
    <w:rsid w:val="007D27BC"/>
    <w:rsid w:val="007E0C73"/>
    <w:rsid w:val="007E1D04"/>
    <w:rsid w:val="007E3840"/>
    <w:rsid w:val="007F308D"/>
    <w:rsid w:val="007F4852"/>
    <w:rsid w:val="007F4D77"/>
    <w:rsid w:val="007F7AFB"/>
    <w:rsid w:val="008012A9"/>
    <w:rsid w:val="00803BA4"/>
    <w:rsid w:val="008071A8"/>
    <w:rsid w:val="00812F5B"/>
    <w:rsid w:val="008157EA"/>
    <w:rsid w:val="00815BF5"/>
    <w:rsid w:val="008222B0"/>
    <w:rsid w:val="00830513"/>
    <w:rsid w:val="00830D57"/>
    <w:rsid w:val="00833027"/>
    <w:rsid w:val="00845FAD"/>
    <w:rsid w:val="008471D6"/>
    <w:rsid w:val="008475D3"/>
    <w:rsid w:val="00855A18"/>
    <w:rsid w:val="0086274E"/>
    <w:rsid w:val="00866F8A"/>
    <w:rsid w:val="008724A1"/>
    <w:rsid w:val="0087301B"/>
    <w:rsid w:val="00882D21"/>
    <w:rsid w:val="00892EAE"/>
    <w:rsid w:val="008A2464"/>
    <w:rsid w:val="008B2C7B"/>
    <w:rsid w:val="008B3A28"/>
    <w:rsid w:val="008B53AB"/>
    <w:rsid w:val="008B7A25"/>
    <w:rsid w:val="008C406E"/>
    <w:rsid w:val="008C7C37"/>
    <w:rsid w:val="008D0D0E"/>
    <w:rsid w:val="008D5CA8"/>
    <w:rsid w:val="008D5DEF"/>
    <w:rsid w:val="008E3A13"/>
    <w:rsid w:val="008E4ED9"/>
    <w:rsid w:val="008E5651"/>
    <w:rsid w:val="008E6288"/>
    <w:rsid w:val="008E6902"/>
    <w:rsid w:val="008E7743"/>
    <w:rsid w:val="008F3DC1"/>
    <w:rsid w:val="008F6271"/>
    <w:rsid w:val="00910033"/>
    <w:rsid w:val="0091017C"/>
    <w:rsid w:val="00910336"/>
    <w:rsid w:val="0091088B"/>
    <w:rsid w:val="00917B6C"/>
    <w:rsid w:val="00925FA7"/>
    <w:rsid w:val="009315B6"/>
    <w:rsid w:val="00937799"/>
    <w:rsid w:val="00950CFD"/>
    <w:rsid w:val="009606FE"/>
    <w:rsid w:val="00961B8B"/>
    <w:rsid w:val="009625F0"/>
    <w:rsid w:val="00963B42"/>
    <w:rsid w:val="00971949"/>
    <w:rsid w:val="00996177"/>
    <w:rsid w:val="009A3B5A"/>
    <w:rsid w:val="009B2CA7"/>
    <w:rsid w:val="009B35C5"/>
    <w:rsid w:val="009C13A3"/>
    <w:rsid w:val="009C1C8D"/>
    <w:rsid w:val="009C5D8A"/>
    <w:rsid w:val="009D0F90"/>
    <w:rsid w:val="009D7ED3"/>
    <w:rsid w:val="009E0DDC"/>
    <w:rsid w:val="009F3C75"/>
    <w:rsid w:val="009F62A2"/>
    <w:rsid w:val="00A014EA"/>
    <w:rsid w:val="00A01815"/>
    <w:rsid w:val="00A036FA"/>
    <w:rsid w:val="00A03DAE"/>
    <w:rsid w:val="00A04C20"/>
    <w:rsid w:val="00A142F8"/>
    <w:rsid w:val="00A164C7"/>
    <w:rsid w:val="00A17498"/>
    <w:rsid w:val="00A23DE1"/>
    <w:rsid w:val="00A30854"/>
    <w:rsid w:val="00A34681"/>
    <w:rsid w:val="00A35B43"/>
    <w:rsid w:val="00A37197"/>
    <w:rsid w:val="00A60448"/>
    <w:rsid w:val="00A66E69"/>
    <w:rsid w:val="00A749A7"/>
    <w:rsid w:val="00A83536"/>
    <w:rsid w:val="00A84C2B"/>
    <w:rsid w:val="00A9098B"/>
    <w:rsid w:val="00A92902"/>
    <w:rsid w:val="00A95A91"/>
    <w:rsid w:val="00A96C19"/>
    <w:rsid w:val="00AA2BB4"/>
    <w:rsid w:val="00AB37A9"/>
    <w:rsid w:val="00AB5845"/>
    <w:rsid w:val="00AC0830"/>
    <w:rsid w:val="00AC1022"/>
    <w:rsid w:val="00AC6033"/>
    <w:rsid w:val="00AD13E0"/>
    <w:rsid w:val="00AD2E89"/>
    <w:rsid w:val="00AE6DA0"/>
    <w:rsid w:val="00AF4CB0"/>
    <w:rsid w:val="00AF5281"/>
    <w:rsid w:val="00B02CC0"/>
    <w:rsid w:val="00B03469"/>
    <w:rsid w:val="00B04517"/>
    <w:rsid w:val="00B122EC"/>
    <w:rsid w:val="00B13D34"/>
    <w:rsid w:val="00B20075"/>
    <w:rsid w:val="00B23D42"/>
    <w:rsid w:val="00B24A42"/>
    <w:rsid w:val="00B272A5"/>
    <w:rsid w:val="00B27487"/>
    <w:rsid w:val="00B45FD8"/>
    <w:rsid w:val="00B50544"/>
    <w:rsid w:val="00B50B80"/>
    <w:rsid w:val="00B5260C"/>
    <w:rsid w:val="00B5781A"/>
    <w:rsid w:val="00B629DC"/>
    <w:rsid w:val="00B64026"/>
    <w:rsid w:val="00B7107D"/>
    <w:rsid w:val="00B7216D"/>
    <w:rsid w:val="00B7555D"/>
    <w:rsid w:val="00B8315F"/>
    <w:rsid w:val="00B84917"/>
    <w:rsid w:val="00B91108"/>
    <w:rsid w:val="00B939CB"/>
    <w:rsid w:val="00B9420E"/>
    <w:rsid w:val="00BA27C5"/>
    <w:rsid w:val="00BA4426"/>
    <w:rsid w:val="00BA7918"/>
    <w:rsid w:val="00BB1348"/>
    <w:rsid w:val="00BC0705"/>
    <w:rsid w:val="00BD25CC"/>
    <w:rsid w:val="00BD6579"/>
    <w:rsid w:val="00BD7B22"/>
    <w:rsid w:val="00BE32E2"/>
    <w:rsid w:val="00BF3675"/>
    <w:rsid w:val="00C01297"/>
    <w:rsid w:val="00C03810"/>
    <w:rsid w:val="00C05A8A"/>
    <w:rsid w:val="00C15751"/>
    <w:rsid w:val="00C22A26"/>
    <w:rsid w:val="00C22F4D"/>
    <w:rsid w:val="00C25338"/>
    <w:rsid w:val="00C44DBA"/>
    <w:rsid w:val="00C5519C"/>
    <w:rsid w:val="00C553C6"/>
    <w:rsid w:val="00C57AA0"/>
    <w:rsid w:val="00C63937"/>
    <w:rsid w:val="00C64230"/>
    <w:rsid w:val="00C64954"/>
    <w:rsid w:val="00C778FD"/>
    <w:rsid w:val="00C9090A"/>
    <w:rsid w:val="00C90919"/>
    <w:rsid w:val="00C91EC5"/>
    <w:rsid w:val="00C92A68"/>
    <w:rsid w:val="00C9797F"/>
    <w:rsid w:val="00CA5F2E"/>
    <w:rsid w:val="00CB20BF"/>
    <w:rsid w:val="00CB2838"/>
    <w:rsid w:val="00CB3F71"/>
    <w:rsid w:val="00CC302C"/>
    <w:rsid w:val="00CC5D15"/>
    <w:rsid w:val="00CC615D"/>
    <w:rsid w:val="00CD2F67"/>
    <w:rsid w:val="00CE1348"/>
    <w:rsid w:val="00CE340F"/>
    <w:rsid w:val="00CE399E"/>
    <w:rsid w:val="00CF208E"/>
    <w:rsid w:val="00D1657A"/>
    <w:rsid w:val="00D177DE"/>
    <w:rsid w:val="00D178CD"/>
    <w:rsid w:val="00D269F3"/>
    <w:rsid w:val="00D4072E"/>
    <w:rsid w:val="00D50C3D"/>
    <w:rsid w:val="00D54F62"/>
    <w:rsid w:val="00D62FBD"/>
    <w:rsid w:val="00D730A4"/>
    <w:rsid w:val="00D7368E"/>
    <w:rsid w:val="00D8030A"/>
    <w:rsid w:val="00D810EC"/>
    <w:rsid w:val="00D951A8"/>
    <w:rsid w:val="00DA0ACB"/>
    <w:rsid w:val="00DA38ED"/>
    <w:rsid w:val="00DB1853"/>
    <w:rsid w:val="00DB2DD9"/>
    <w:rsid w:val="00DC228E"/>
    <w:rsid w:val="00DC662E"/>
    <w:rsid w:val="00DD0D58"/>
    <w:rsid w:val="00DD41AF"/>
    <w:rsid w:val="00DD43F7"/>
    <w:rsid w:val="00DD54CE"/>
    <w:rsid w:val="00DE75BB"/>
    <w:rsid w:val="00E03493"/>
    <w:rsid w:val="00E06391"/>
    <w:rsid w:val="00E078C6"/>
    <w:rsid w:val="00E158E6"/>
    <w:rsid w:val="00E16BF2"/>
    <w:rsid w:val="00E17089"/>
    <w:rsid w:val="00E219A4"/>
    <w:rsid w:val="00E25F83"/>
    <w:rsid w:val="00E34E0B"/>
    <w:rsid w:val="00E3580F"/>
    <w:rsid w:val="00E40995"/>
    <w:rsid w:val="00E455F9"/>
    <w:rsid w:val="00E64814"/>
    <w:rsid w:val="00E71BF4"/>
    <w:rsid w:val="00E77B0B"/>
    <w:rsid w:val="00E824DC"/>
    <w:rsid w:val="00E84EE1"/>
    <w:rsid w:val="00E85453"/>
    <w:rsid w:val="00E855A5"/>
    <w:rsid w:val="00E91929"/>
    <w:rsid w:val="00E93F62"/>
    <w:rsid w:val="00E9462F"/>
    <w:rsid w:val="00E94D68"/>
    <w:rsid w:val="00EA0B80"/>
    <w:rsid w:val="00EA1D1B"/>
    <w:rsid w:val="00EA3C9B"/>
    <w:rsid w:val="00EA7BF1"/>
    <w:rsid w:val="00EB5F0C"/>
    <w:rsid w:val="00EB6BB1"/>
    <w:rsid w:val="00EC079B"/>
    <w:rsid w:val="00EC13E8"/>
    <w:rsid w:val="00EC248B"/>
    <w:rsid w:val="00EC414F"/>
    <w:rsid w:val="00EC4742"/>
    <w:rsid w:val="00EC5537"/>
    <w:rsid w:val="00ED0B71"/>
    <w:rsid w:val="00ED4873"/>
    <w:rsid w:val="00EE719A"/>
    <w:rsid w:val="00EF3972"/>
    <w:rsid w:val="00EF3C3C"/>
    <w:rsid w:val="00EF5AD8"/>
    <w:rsid w:val="00EF5F4F"/>
    <w:rsid w:val="00F17BA9"/>
    <w:rsid w:val="00F4112E"/>
    <w:rsid w:val="00F42831"/>
    <w:rsid w:val="00F45DB3"/>
    <w:rsid w:val="00F45E46"/>
    <w:rsid w:val="00F6388A"/>
    <w:rsid w:val="00F71B45"/>
    <w:rsid w:val="00F75BB0"/>
    <w:rsid w:val="00F8071F"/>
    <w:rsid w:val="00F84A19"/>
    <w:rsid w:val="00F86CDC"/>
    <w:rsid w:val="00F96DBE"/>
    <w:rsid w:val="00FA1755"/>
    <w:rsid w:val="00FD0855"/>
    <w:rsid w:val="00FD0A52"/>
    <w:rsid w:val="00FD7FD7"/>
    <w:rsid w:val="00FF1B04"/>
    <w:rsid w:val="00FF54EB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BC27D4-965F-429A-B5EB-EFFE9D88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8DF0B7-643F-4823-977B-2AEB1F21BDF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877ACD3A-3D81-4870-A5C3-7703FADFBECB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INICIO</a:t>
          </a:r>
        </a:p>
      </dgm:t>
    </dgm:pt>
    <dgm:pt modelId="{42AF5DE0-36DB-444C-A7F4-826EBFFC1901}" type="parTrans" cxnId="{20CD4E4C-4FE0-4024-8401-8B7532BD473D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7A1606DD-C75F-4138-9A29-0F8CCE27D576}" type="sibTrans" cxnId="{20CD4E4C-4FE0-4024-8401-8B7532BD473D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4C8A31AE-9C8D-4900-8992-40E46D945F14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Identificar las Necesidades de Orientación en Emprendimiento</a:t>
          </a:r>
        </a:p>
      </dgm:t>
    </dgm:pt>
    <dgm:pt modelId="{98620DA9-4C76-49C2-9B90-1B955579752F}" type="parTrans" cxnId="{8A0A7072-0A2F-4E74-B603-8CB53BEAF9A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DBE9AA49-9B10-4385-A481-283E6869E928}" type="sibTrans" cxnId="{8A0A7072-0A2F-4E74-B603-8CB53BEAF9A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0B781A71-6E8A-4629-B19E-EE041DDCFE9C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Creación de Servicio de Emprendimento</a:t>
          </a:r>
        </a:p>
      </dgm:t>
    </dgm:pt>
    <dgm:pt modelId="{4BD107CD-9CF8-4EA0-BC26-6339F7BCFD83}" type="parTrans" cxnId="{A95D6651-6E26-4C7A-A3C2-DB98C98D7219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3FEB9E87-6200-48F1-A7D2-C1693F5FB4C4}" type="sibTrans" cxnId="{A95D6651-6E26-4C7A-A3C2-DB98C98D7219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79ED6CEF-6AB6-47F5-9333-88C86C17C7FA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Promocionar el Programa de Emprendimiento</a:t>
          </a:r>
        </a:p>
      </dgm:t>
    </dgm:pt>
    <dgm:pt modelId="{76A0E535-DBFD-48AF-B738-8A74E1BAE141}" type="parTrans" cxnId="{A8999862-0CDD-4320-8936-910B723795D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EF42E458-5EE2-4482-9439-D3993712856F}" type="sibTrans" cxnId="{A8999862-0CDD-4320-8936-910B723795D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4F687C92-ED1D-4A45-A164-117A7638D113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Presentación del Servicio</a:t>
          </a:r>
        </a:p>
      </dgm:t>
    </dgm:pt>
    <dgm:pt modelId="{6327930A-FE6E-412F-85E6-75F3E427473B}" type="parTrans" cxnId="{DFD8607A-B9E0-4616-B630-3F601175635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98C1DCF2-4EB3-4AF9-9019-7376A898CA94}" type="sibTrans" cxnId="{DFD8607A-B9E0-4616-B630-3F601175635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FEB18AE9-88D6-43A8-B9BC-77A9F4DEA982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Diagnosticar Nivel de Emprendimiento</a:t>
          </a:r>
        </a:p>
      </dgm:t>
    </dgm:pt>
    <dgm:pt modelId="{0DFD5C03-BB0B-4163-87B8-FD277B070949}" type="parTrans" cxnId="{2BFBC570-5DB7-4C43-8326-2E5E6B356776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0EBF1DD2-F7DC-4376-BCD1-77AD92C91FA7}" type="sibTrans" cxnId="{2BFBC570-5DB7-4C43-8326-2E5E6B356776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C5F7D180-4A45-4CEE-9E5B-E514711816A9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Consolidación del Programa de Emprendimiento</a:t>
          </a:r>
        </a:p>
      </dgm:t>
    </dgm:pt>
    <dgm:pt modelId="{1FA9D803-2692-4C90-9B49-AE491426B99C}" type="parTrans" cxnId="{AB4AC73D-1649-4C0E-A9D8-94854A68ED6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1ACE4663-ED79-4A8F-90FC-963377BDF8AC}" type="sibTrans" cxnId="{AB4AC73D-1649-4C0E-A9D8-94854A68ED6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83972F19-7979-4FA7-8F2A-526074EE3E65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Realizar el Diseño de los Talleres</a:t>
          </a:r>
        </a:p>
      </dgm:t>
    </dgm:pt>
    <dgm:pt modelId="{102B4986-14C2-441E-9151-F58A2662CC00}" type="parTrans" cxnId="{B4F24064-24D8-4EA2-830F-C8CBC2C78A2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E90320BB-8CE0-4D66-B996-CA33C58A332E}" type="sibTrans" cxnId="{B4F24064-24D8-4EA2-830F-C8CBC2C78A2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CE7B4F36-492E-4B25-9737-4DB861806A80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Preparación Logistica</a:t>
          </a:r>
        </a:p>
      </dgm:t>
    </dgm:pt>
    <dgm:pt modelId="{C26150A0-C6A1-4663-BB1D-BCB5B790D8D1}" type="parTrans" cxnId="{996C2047-8711-4201-8F66-6C15E5B163ED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D8E05535-BFFF-4993-8099-2B307B456AB9}" type="sibTrans" cxnId="{996C2047-8711-4201-8F66-6C15E5B163ED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E27E875E-7D2E-47F8-B9C7-587C8FC56456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Ejecución del Evento de Emprendimiento</a:t>
          </a:r>
        </a:p>
      </dgm:t>
    </dgm:pt>
    <dgm:pt modelId="{95036157-4778-44F2-B2F8-3C1A16295FA3}" type="parTrans" cxnId="{0218A83C-AF78-40E6-A364-59E2119D4BD5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3E452D1D-38D0-4D6A-A5F0-BF2AFBA96B58}" type="sibTrans" cxnId="{0218A83C-AF78-40E6-A364-59E2119D4BD5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27333BC9-7D7B-45A6-A3C5-9688D443A7C4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Evaluación de la Satisfación e Informe Final</a:t>
          </a:r>
        </a:p>
      </dgm:t>
    </dgm:pt>
    <dgm:pt modelId="{480A1A12-B622-47B1-B5F8-41159AB3FBE2}" type="parTrans" cxnId="{EE0E72C0-BB7C-47FF-8B3C-625603275BC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98184EDA-8B59-44A4-9BA1-E181567DD900}" type="sibTrans" cxnId="{EE0E72C0-BB7C-47FF-8B3C-625603275BC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7B85AC58-B305-445B-A194-E80FA3870C1B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Seguimiento de Actividades De Emprendimiento</a:t>
          </a:r>
        </a:p>
      </dgm:t>
    </dgm:pt>
    <dgm:pt modelId="{138326FB-EA89-4C3F-B5E6-7DAA2AA98BCD}" type="parTrans" cxnId="{B0695D15-7FEC-4BEC-9027-0955672F5BF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4DFB37DB-B56C-47B5-9545-3D347E204538}" type="sibTrans" cxnId="{B0695D15-7FEC-4BEC-9027-0955672F5BF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D502D5DB-08FD-452B-BF3D-1843D3209F3B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FIN</a:t>
          </a:r>
        </a:p>
      </dgm:t>
    </dgm:pt>
    <dgm:pt modelId="{596953D8-3EEE-47AD-9E69-38129626A3C2}" type="parTrans" cxnId="{ABEECF14-1667-485C-81E3-21996168F60F}">
      <dgm:prSet/>
      <dgm:spPr/>
      <dgm:t>
        <a:bodyPr/>
        <a:lstStyle/>
        <a:p>
          <a:endParaRPr lang="es-CO"/>
        </a:p>
      </dgm:t>
    </dgm:pt>
    <dgm:pt modelId="{C8C69CA6-646A-460A-8BEE-5DCA5B1DAD26}" type="sibTrans" cxnId="{ABEECF14-1667-485C-81E3-21996168F60F}">
      <dgm:prSet/>
      <dgm:spPr/>
      <dgm:t>
        <a:bodyPr/>
        <a:lstStyle/>
        <a:p>
          <a:endParaRPr lang="es-CO"/>
        </a:p>
      </dgm:t>
    </dgm:pt>
    <dgm:pt modelId="{F8BC82DE-A045-485D-A95A-B608A0A78BF5}" type="pres">
      <dgm:prSet presAssocID="{A98DF0B7-643F-4823-977B-2AEB1F21BDF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F06B55BE-D71C-4F0F-BE2A-0346DAA13BDE}" type="pres">
      <dgm:prSet presAssocID="{877ACD3A-3D81-4870-A5C3-7703FADFBECB}" presName="hierRoot1" presStyleCnt="0"/>
      <dgm:spPr/>
    </dgm:pt>
    <dgm:pt modelId="{F36B25F8-FD00-49CE-B4FC-05E472BA666D}" type="pres">
      <dgm:prSet presAssocID="{877ACD3A-3D81-4870-A5C3-7703FADFBECB}" presName="composite" presStyleCnt="0"/>
      <dgm:spPr/>
    </dgm:pt>
    <dgm:pt modelId="{9B88DD18-9836-4482-B0AE-D98B837815DB}" type="pres">
      <dgm:prSet presAssocID="{877ACD3A-3D81-4870-A5C3-7703FADFBECB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7E0F867-52EF-4DD1-A00F-D320C36F7EEB}" type="pres">
      <dgm:prSet presAssocID="{877ACD3A-3D81-4870-A5C3-7703FADFBECB}" presName="text" presStyleLbl="fgAcc0" presStyleIdx="0" presStyleCnt="1" custScaleX="110618" custScaleY="7107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7FDC069-D82C-48B4-9411-34BDEE10C23A}" type="pres">
      <dgm:prSet presAssocID="{877ACD3A-3D81-4870-A5C3-7703FADFBECB}" presName="hierChild2" presStyleCnt="0"/>
      <dgm:spPr/>
    </dgm:pt>
    <dgm:pt modelId="{DDACCF49-E175-482F-8FDC-D6CA691F8DD9}" type="pres">
      <dgm:prSet presAssocID="{98620DA9-4C76-49C2-9B90-1B955579752F}" presName="Name10" presStyleLbl="parChTrans1D2" presStyleIdx="0" presStyleCnt="1"/>
      <dgm:spPr/>
      <dgm:t>
        <a:bodyPr/>
        <a:lstStyle/>
        <a:p>
          <a:endParaRPr lang="es-CO"/>
        </a:p>
      </dgm:t>
    </dgm:pt>
    <dgm:pt modelId="{7565C24B-D12B-4018-86DC-B13B4112D709}" type="pres">
      <dgm:prSet presAssocID="{4C8A31AE-9C8D-4900-8992-40E46D945F14}" presName="hierRoot2" presStyleCnt="0"/>
      <dgm:spPr/>
    </dgm:pt>
    <dgm:pt modelId="{9BD9C437-2486-467A-A71A-D9A97BBD01DD}" type="pres">
      <dgm:prSet presAssocID="{4C8A31AE-9C8D-4900-8992-40E46D945F14}" presName="composite2" presStyleCnt="0"/>
      <dgm:spPr/>
    </dgm:pt>
    <dgm:pt modelId="{9A513AAC-A91F-4AF3-AD56-5D05FA963842}" type="pres">
      <dgm:prSet presAssocID="{4C8A31AE-9C8D-4900-8992-40E46D945F14}" presName="background2" presStyleLbl="node2" presStyleIdx="0" presStyleCnt="1"/>
      <dgm:spPr/>
    </dgm:pt>
    <dgm:pt modelId="{83AAFDA5-952B-466A-8919-451D79AEBA64}" type="pres">
      <dgm:prSet presAssocID="{4C8A31AE-9C8D-4900-8992-40E46D945F14}" presName="text2" presStyleLbl="fgAcc2" presStyleIdx="0" presStyleCnt="1" custScaleX="320132" custScaleY="7768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D3CDA4E-A96F-40D7-9A61-BC2407934B70}" type="pres">
      <dgm:prSet presAssocID="{4C8A31AE-9C8D-4900-8992-40E46D945F14}" presName="hierChild3" presStyleCnt="0"/>
      <dgm:spPr/>
    </dgm:pt>
    <dgm:pt modelId="{BC0CD085-3322-46A0-B3D7-7E7BAC107167}" type="pres">
      <dgm:prSet presAssocID="{4BD107CD-9CF8-4EA0-BC26-6339F7BCFD83}" presName="Name17" presStyleLbl="parChTrans1D3" presStyleIdx="0" presStyleCnt="1"/>
      <dgm:spPr/>
      <dgm:t>
        <a:bodyPr/>
        <a:lstStyle/>
        <a:p>
          <a:endParaRPr lang="es-CO"/>
        </a:p>
      </dgm:t>
    </dgm:pt>
    <dgm:pt modelId="{A2FEA7EE-81B6-494C-9CF1-B60393D1FDBA}" type="pres">
      <dgm:prSet presAssocID="{0B781A71-6E8A-4629-B19E-EE041DDCFE9C}" presName="hierRoot3" presStyleCnt="0"/>
      <dgm:spPr/>
    </dgm:pt>
    <dgm:pt modelId="{E1ED8BB2-1301-43DE-A75B-77C7823E48CC}" type="pres">
      <dgm:prSet presAssocID="{0B781A71-6E8A-4629-B19E-EE041DDCFE9C}" presName="composite3" presStyleCnt="0"/>
      <dgm:spPr/>
    </dgm:pt>
    <dgm:pt modelId="{745C00DE-8666-45AA-A78D-755CEBCEF581}" type="pres">
      <dgm:prSet presAssocID="{0B781A71-6E8A-4629-B19E-EE041DDCFE9C}" presName="background3" presStyleLbl="node3" presStyleIdx="0" presStyleCnt="1"/>
      <dgm:spPr/>
    </dgm:pt>
    <dgm:pt modelId="{6C773E85-F886-447D-891A-5E9DB3912C9B}" type="pres">
      <dgm:prSet presAssocID="{0B781A71-6E8A-4629-B19E-EE041DDCFE9C}" presName="text3" presStyleLbl="fgAcc3" presStyleIdx="0" presStyleCnt="1" custScaleX="324521" custScaleY="7562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F6BD4A4-F018-423B-B97C-6D26D1B11BC7}" type="pres">
      <dgm:prSet presAssocID="{0B781A71-6E8A-4629-B19E-EE041DDCFE9C}" presName="hierChild4" presStyleCnt="0"/>
      <dgm:spPr/>
    </dgm:pt>
    <dgm:pt modelId="{17CE2637-F09A-41D5-93A4-E40D96E5D4E5}" type="pres">
      <dgm:prSet presAssocID="{76A0E535-DBFD-48AF-B738-8A74E1BAE141}" presName="Name23" presStyleLbl="parChTrans1D4" presStyleIdx="0" presStyleCnt="10"/>
      <dgm:spPr/>
      <dgm:t>
        <a:bodyPr/>
        <a:lstStyle/>
        <a:p>
          <a:endParaRPr lang="es-CO"/>
        </a:p>
      </dgm:t>
    </dgm:pt>
    <dgm:pt modelId="{52ED1D5A-15EF-4F4E-8ABD-7A67825E0B99}" type="pres">
      <dgm:prSet presAssocID="{79ED6CEF-6AB6-47F5-9333-88C86C17C7FA}" presName="hierRoot4" presStyleCnt="0"/>
      <dgm:spPr/>
    </dgm:pt>
    <dgm:pt modelId="{85A88FA1-ABA2-4424-ABDE-A7E45F441282}" type="pres">
      <dgm:prSet presAssocID="{79ED6CEF-6AB6-47F5-9333-88C86C17C7FA}" presName="composite4" presStyleCnt="0"/>
      <dgm:spPr/>
    </dgm:pt>
    <dgm:pt modelId="{ADC2F719-3337-465D-A6CD-1DCAC499B9F2}" type="pres">
      <dgm:prSet presAssocID="{79ED6CEF-6AB6-47F5-9333-88C86C17C7FA}" presName="background4" presStyleLbl="node4" presStyleIdx="0" presStyleCnt="10"/>
      <dgm:spPr/>
    </dgm:pt>
    <dgm:pt modelId="{2685BE7E-7273-46A7-AABB-BAC2D101C189}" type="pres">
      <dgm:prSet presAssocID="{79ED6CEF-6AB6-47F5-9333-88C86C17C7FA}" presName="text4" presStyleLbl="fgAcc4" presStyleIdx="0" presStyleCnt="10" custScaleX="329738" custScaleY="7309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4DFD0C9-F391-4B40-BA97-C81101E98742}" type="pres">
      <dgm:prSet presAssocID="{79ED6CEF-6AB6-47F5-9333-88C86C17C7FA}" presName="hierChild5" presStyleCnt="0"/>
      <dgm:spPr/>
    </dgm:pt>
    <dgm:pt modelId="{9312FF03-6987-4DA6-B7BB-27F2034F0CF0}" type="pres">
      <dgm:prSet presAssocID="{6327930A-FE6E-412F-85E6-75F3E427473B}" presName="Name23" presStyleLbl="parChTrans1D4" presStyleIdx="1" presStyleCnt="10"/>
      <dgm:spPr/>
      <dgm:t>
        <a:bodyPr/>
        <a:lstStyle/>
        <a:p>
          <a:endParaRPr lang="es-CO"/>
        </a:p>
      </dgm:t>
    </dgm:pt>
    <dgm:pt modelId="{2DB21DEB-47B1-40CF-9349-20C8E263BBBC}" type="pres">
      <dgm:prSet presAssocID="{4F687C92-ED1D-4A45-A164-117A7638D113}" presName="hierRoot4" presStyleCnt="0"/>
      <dgm:spPr/>
    </dgm:pt>
    <dgm:pt modelId="{607BEF52-B7FC-4109-9485-07320D157155}" type="pres">
      <dgm:prSet presAssocID="{4F687C92-ED1D-4A45-A164-117A7638D113}" presName="composite4" presStyleCnt="0"/>
      <dgm:spPr/>
    </dgm:pt>
    <dgm:pt modelId="{4CA41624-8B40-485D-AA09-4CA59F618D64}" type="pres">
      <dgm:prSet presAssocID="{4F687C92-ED1D-4A45-A164-117A7638D113}" presName="background4" presStyleLbl="node4" presStyleIdx="1" presStyleCnt="10"/>
      <dgm:spPr/>
    </dgm:pt>
    <dgm:pt modelId="{501F7BB4-28C7-47BB-BBAC-F59E043F2845}" type="pres">
      <dgm:prSet presAssocID="{4F687C92-ED1D-4A45-A164-117A7638D113}" presName="text4" presStyleLbl="fgAcc4" presStyleIdx="1" presStyleCnt="10" custScaleX="337121" custScaleY="7753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6DF1192-F098-4B8B-B110-8BA138C2597D}" type="pres">
      <dgm:prSet presAssocID="{4F687C92-ED1D-4A45-A164-117A7638D113}" presName="hierChild5" presStyleCnt="0"/>
      <dgm:spPr/>
    </dgm:pt>
    <dgm:pt modelId="{01C87187-D31F-4B6B-B8F0-4FE1F2DBAE49}" type="pres">
      <dgm:prSet presAssocID="{0DFD5C03-BB0B-4163-87B8-FD277B070949}" presName="Name23" presStyleLbl="parChTrans1D4" presStyleIdx="2" presStyleCnt="10"/>
      <dgm:spPr/>
      <dgm:t>
        <a:bodyPr/>
        <a:lstStyle/>
        <a:p>
          <a:endParaRPr lang="es-CO"/>
        </a:p>
      </dgm:t>
    </dgm:pt>
    <dgm:pt modelId="{AEDB169E-4E74-4361-B640-7818101F2DC7}" type="pres">
      <dgm:prSet presAssocID="{FEB18AE9-88D6-43A8-B9BC-77A9F4DEA982}" presName="hierRoot4" presStyleCnt="0"/>
      <dgm:spPr/>
    </dgm:pt>
    <dgm:pt modelId="{1D3CBE27-9EB8-4974-BC8B-A49E11D01B38}" type="pres">
      <dgm:prSet presAssocID="{FEB18AE9-88D6-43A8-B9BC-77A9F4DEA982}" presName="composite4" presStyleCnt="0"/>
      <dgm:spPr/>
    </dgm:pt>
    <dgm:pt modelId="{65DDE708-683C-443C-BC61-48A42F171B42}" type="pres">
      <dgm:prSet presAssocID="{FEB18AE9-88D6-43A8-B9BC-77A9F4DEA982}" presName="background4" presStyleLbl="node4" presStyleIdx="2" presStyleCnt="10"/>
      <dgm:spPr/>
    </dgm:pt>
    <dgm:pt modelId="{02A7F40C-EC8A-42A0-B636-8B93B593A07D}" type="pres">
      <dgm:prSet presAssocID="{FEB18AE9-88D6-43A8-B9BC-77A9F4DEA982}" presName="text4" presStyleLbl="fgAcc4" presStyleIdx="2" presStyleCnt="10" custFlipVert="0" custScaleX="324011" custScaleY="6782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16E1C3D-DD90-408D-9E17-D4CE34CCF4A4}" type="pres">
      <dgm:prSet presAssocID="{FEB18AE9-88D6-43A8-B9BC-77A9F4DEA982}" presName="hierChild5" presStyleCnt="0"/>
      <dgm:spPr/>
    </dgm:pt>
    <dgm:pt modelId="{3A5B96B3-6847-4AB4-ACEE-FFFFBCBE8BBB}" type="pres">
      <dgm:prSet presAssocID="{1FA9D803-2692-4C90-9B49-AE491426B99C}" presName="Name23" presStyleLbl="parChTrans1D4" presStyleIdx="3" presStyleCnt="10"/>
      <dgm:spPr/>
      <dgm:t>
        <a:bodyPr/>
        <a:lstStyle/>
        <a:p>
          <a:endParaRPr lang="es-CO"/>
        </a:p>
      </dgm:t>
    </dgm:pt>
    <dgm:pt modelId="{541696E4-01A8-4E29-8EEE-5FCA1E6B4A79}" type="pres">
      <dgm:prSet presAssocID="{C5F7D180-4A45-4CEE-9E5B-E514711816A9}" presName="hierRoot4" presStyleCnt="0"/>
      <dgm:spPr/>
    </dgm:pt>
    <dgm:pt modelId="{D27223A9-7846-49F5-ACA1-11C18106F94D}" type="pres">
      <dgm:prSet presAssocID="{C5F7D180-4A45-4CEE-9E5B-E514711816A9}" presName="composite4" presStyleCnt="0"/>
      <dgm:spPr/>
    </dgm:pt>
    <dgm:pt modelId="{6D83C4B0-E703-42C1-B68E-3320807042BA}" type="pres">
      <dgm:prSet presAssocID="{C5F7D180-4A45-4CEE-9E5B-E514711816A9}" presName="background4" presStyleLbl="node4" presStyleIdx="3" presStyleCnt="10"/>
      <dgm:spPr/>
    </dgm:pt>
    <dgm:pt modelId="{2F790EE7-E44A-4641-BC55-D46E15DA7AEE}" type="pres">
      <dgm:prSet presAssocID="{C5F7D180-4A45-4CEE-9E5B-E514711816A9}" presName="text4" presStyleLbl="fgAcc4" presStyleIdx="3" presStyleCnt="10" custScaleX="329694" custScaleY="699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6FF0996-63D0-4EF2-A723-A160297B5476}" type="pres">
      <dgm:prSet presAssocID="{C5F7D180-4A45-4CEE-9E5B-E514711816A9}" presName="hierChild5" presStyleCnt="0"/>
      <dgm:spPr/>
    </dgm:pt>
    <dgm:pt modelId="{E5845BC2-A44E-47D8-AB0B-4631BB8467E5}" type="pres">
      <dgm:prSet presAssocID="{102B4986-14C2-441E-9151-F58A2662CC00}" presName="Name23" presStyleLbl="parChTrans1D4" presStyleIdx="4" presStyleCnt="10"/>
      <dgm:spPr/>
      <dgm:t>
        <a:bodyPr/>
        <a:lstStyle/>
        <a:p>
          <a:endParaRPr lang="es-CO"/>
        </a:p>
      </dgm:t>
    </dgm:pt>
    <dgm:pt modelId="{BD659334-E725-4539-962F-DD3CFAEE354C}" type="pres">
      <dgm:prSet presAssocID="{83972F19-7979-4FA7-8F2A-526074EE3E65}" presName="hierRoot4" presStyleCnt="0"/>
      <dgm:spPr/>
    </dgm:pt>
    <dgm:pt modelId="{604F03AE-06F9-4E3C-BD4A-ED0CEF0E6515}" type="pres">
      <dgm:prSet presAssocID="{83972F19-7979-4FA7-8F2A-526074EE3E65}" presName="composite4" presStyleCnt="0"/>
      <dgm:spPr/>
    </dgm:pt>
    <dgm:pt modelId="{FFD69A83-8DB4-4AB6-ADB5-78904455592A}" type="pres">
      <dgm:prSet presAssocID="{83972F19-7979-4FA7-8F2A-526074EE3E65}" presName="background4" presStyleLbl="node4" presStyleIdx="4" presStyleCnt="10"/>
      <dgm:spPr/>
    </dgm:pt>
    <dgm:pt modelId="{1FC728BC-4B12-4F61-8141-17565E69A1EF}" type="pres">
      <dgm:prSet presAssocID="{83972F19-7979-4FA7-8F2A-526074EE3E65}" presName="text4" presStyleLbl="fgAcc4" presStyleIdx="4" presStyleCnt="10" custScaleX="325110" custScaleY="7025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10136B4-4BB4-4A0A-B2BA-CD39029193DA}" type="pres">
      <dgm:prSet presAssocID="{83972F19-7979-4FA7-8F2A-526074EE3E65}" presName="hierChild5" presStyleCnt="0"/>
      <dgm:spPr/>
    </dgm:pt>
    <dgm:pt modelId="{A945297F-A446-4BA1-B060-EED886D5BCCB}" type="pres">
      <dgm:prSet presAssocID="{C26150A0-C6A1-4663-BB1D-BCB5B790D8D1}" presName="Name23" presStyleLbl="parChTrans1D4" presStyleIdx="5" presStyleCnt="10"/>
      <dgm:spPr/>
      <dgm:t>
        <a:bodyPr/>
        <a:lstStyle/>
        <a:p>
          <a:endParaRPr lang="es-CO"/>
        </a:p>
      </dgm:t>
    </dgm:pt>
    <dgm:pt modelId="{C5C3D43E-570A-4D80-8D99-81FC6AC9DC82}" type="pres">
      <dgm:prSet presAssocID="{CE7B4F36-492E-4B25-9737-4DB861806A80}" presName="hierRoot4" presStyleCnt="0"/>
      <dgm:spPr/>
    </dgm:pt>
    <dgm:pt modelId="{24349AE0-2ACC-439A-8C53-C63E179C555E}" type="pres">
      <dgm:prSet presAssocID="{CE7B4F36-492E-4B25-9737-4DB861806A80}" presName="composite4" presStyleCnt="0"/>
      <dgm:spPr/>
    </dgm:pt>
    <dgm:pt modelId="{A1832E5A-A177-4402-941D-1ED9BEDCB85E}" type="pres">
      <dgm:prSet presAssocID="{CE7B4F36-492E-4B25-9737-4DB861806A80}" presName="background4" presStyleLbl="node4" presStyleIdx="5" presStyleCnt="10"/>
      <dgm:spPr/>
    </dgm:pt>
    <dgm:pt modelId="{C3515F08-1E8A-4908-9A07-B1125F898E2E}" type="pres">
      <dgm:prSet presAssocID="{CE7B4F36-492E-4B25-9737-4DB861806A80}" presName="text4" presStyleLbl="fgAcc4" presStyleIdx="5" presStyleCnt="10" custScaleX="327306" custScaleY="5838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72EB932-5319-40A3-8B06-0BDCBDD2D1CB}" type="pres">
      <dgm:prSet presAssocID="{CE7B4F36-492E-4B25-9737-4DB861806A80}" presName="hierChild5" presStyleCnt="0"/>
      <dgm:spPr/>
    </dgm:pt>
    <dgm:pt modelId="{1EC3177D-00A5-4C70-B961-ADD61EAEAE45}" type="pres">
      <dgm:prSet presAssocID="{95036157-4778-44F2-B2F8-3C1A16295FA3}" presName="Name23" presStyleLbl="parChTrans1D4" presStyleIdx="6" presStyleCnt="10"/>
      <dgm:spPr/>
      <dgm:t>
        <a:bodyPr/>
        <a:lstStyle/>
        <a:p>
          <a:endParaRPr lang="es-CO"/>
        </a:p>
      </dgm:t>
    </dgm:pt>
    <dgm:pt modelId="{80455EDD-1F85-474D-A1CC-2C571E673D7F}" type="pres">
      <dgm:prSet presAssocID="{E27E875E-7D2E-47F8-B9C7-587C8FC56456}" presName="hierRoot4" presStyleCnt="0"/>
      <dgm:spPr/>
    </dgm:pt>
    <dgm:pt modelId="{85122316-71BF-4227-B74F-A6A876352EDA}" type="pres">
      <dgm:prSet presAssocID="{E27E875E-7D2E-47F8-B9C7-587C8FC56456}" presName="composite4" presStyleCnt="0"/>
      <dgm:spPr/>
    </dgm:pt>
    <dgm:pt modelId="{2ACEEC00-7B59-4FC9-87E0-CC0B46BE0A32}" type="pres">
      <dgm:prSet presAssocID="{E27E875E-7D2E-47F8-B9C7-587C8FC56456}" presName="background4" presStyleLbl="node4" presStyleIdx="6" presStyleCnt="10"/>
      <dgm:spPr/>
    </dgm:pt>
    <dgm:pt modelId="{620F3C85-2804-4E67-B71C-212F10572378}" type="pres">
      <dgm:prSet presAssocID="{E27E875E-7D2E-47F8-B9C7-587C8FC56456}" presName="text4" presStyleLbl="fgAcc4" presStyleIdx="6" presStyleCnt="10" custScaleX="323426" custScaleY="6153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A160FBF-1E1B-48A2-BDD1-881FDBBC5155}" type="pres">
      <dgm:prSet presAssocID="{E27E875E-7D2E-47F8-B9C7-587C8FC56456}" presName="hierChild5" presStyleCnt="0"/>
      <dgm:spPr/>
    </dgm:pt>
    <dgm:pt modelId="{5C5E23C1-BA40-430B-B784-4E6767EB1EAD}" type="pres">
      <dgm:prSet presAssocID="{480A1A12-B622-47B1-B5F8-41159AB3FBE2}" presName="Name23" presStyleLbl="parChTrans1D4" presStyleIdx="7" presStyleCnt="10"/>
      <dgm:spPr/>
      <dgm:t>
        <a:bodyPr/>
        <a:lstStyle/>
        <a:p>
          <a:endParaRPr lang="es-CO"/>
        </a:p>
      </dgm:t>
    </dgm:pt>
    <dgm:pt modelId="{38BF7BF5-329B-4ED4-9BC2-7466C0F30CA4}" type="pres">
      <dgm:prSet presAssocID="{27333BC9-7D7B-45A6-A3C5-9688D443A7C4}" presName="hierRoot4" presStyleCnt="0"/>
      <dgm:spPr/>
    </dgm:pt>
    <dgm:pt modelId="{C5FEC3A5-B59D-4903-9CFC-819C9994BED0}" type="pres">
      <dgm:prSet presAssocID="{27333BC9-7D7B-45A6-A3C5-9688D443A7C4}" presName="composite4" presStyleCnt="0"/>
      <dgm:spPr/>
    </dgm:pt>
    <dgm:pt modelId="{6F08E6E7-6052-4A53-BFA9-67186C1098E6}" type="pres">
      <dgm:prSet presAssocID="{27333BC9-7D7B-45A6-A3C5-9688D443A7C4}" presName="background4" presStyleLbl="node4" presStyleIdx="7" presStyleCnt="10"/>
      <dgm:spPr/>
    </dgm:pt>
    <dgm:pt modelId="{3E1CF0B5-8034-4770-8E7C-2EE97B0281DE}" type="pres">
      <dgm:prSet presAssocID="{27333BC9-7D7B-45A6-A3C5-9688D443A7C4}" presName="text4" presStyleLbl="fgAcc4" presStyleIdx="7" presStyleCnt="10" custScaleX="331190" custScaleY="630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16C16C7-6AC7-479D-AE32-D6B956F18BAA}" type="pres">
      <dgm:prSet presAssocID="{27333BC9-7D7B-45A6-A3C5-9688D443A7C4}" presName="hierChild5" presStyleCnt="0"/>
      <dgm:spPr/>
    </dgm:pt>
    <dgm:pt modelId="{AE271DE1-087E-44BE-A9D7-13912AF51A19}" type="pres">
      <dgm:prSet presAssocID="{138326FB-EA89-4C3F-B5E6-7DAA2AA98BCD}" presName="Name23" presStyleLbl="parChTrans1D4" presStyleIdx="8" presStyleCnt="10"/>
      <dgm:spPr/>
      <dgm:t>
        <a:bodyPr/>
        <a:lstStyle/>
        <a:p>
          <a:endParaRPr lang="es-CO"/>
        </a:p>
      </dgm:t>
    </dgm:pt>
    <dgm:pt modelId="{7DCA79E1-07E7-4887-AC36-E635095658CC}" type="pres">
      <dgm:prSet presAssocID="{7B85AC58-B305-445B-A194-E80FA3870C1B}" presName="hierRoot4" presStyleCnt="0"/>
      <dgm:spPr/>
    </dgm:pt>
    <dgm:pt modelId="{C1ECBA38-1149-45A8-B410-35E08C85BB5C}" type="pres">
      <dgm:prSet presAssocID="{7B85AC58-B305-445B-A194-E80FA3870C1B}" presName="composite4" presStyleCnt="0"/>
      <dgm:spPr/>
    </dgm:pt>
    <dgm:pt modelId="{7C69F96E-249A-47B7-B2B4-201D2D99DF97}" type="pres">
      <dgm:prSet presAssocID="{7B85AC58-B305-445B-A194-E80FA3870C1B}" presName="background4" presStyleLbl="node4" presStyleIdx="8" presStyleCnt="10"/>
      <dgm:spPr/>
    </dgm:pt>
    <dgm:pt modelId="{A237BB34-9BCA-4224-B6C1-3FCFB59D6659}" type="pres">
      <dgm:prSet presAssocID="{7B85AC58-B305-445B-A194-E80FA3870C1B}" presName="text4" presStyleLbl="fgAcc4" presStyleIdx="8" presStyleCnt="10" custScaleX="356612" custScaleY="5762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3B65C31-806F-483C-AADD-D0977E72AC20}" type="pres">
      <dgm:prSet presAssocID="{7B85AC58-B305-445B-A194-E80FA3870C1B}" presName="hierChild5" presStyleCnt="0"/>
      <dgm:spPr/>
    </dgm:pt>
    <dgm:pt modelId="{2EB9F9BF-20E0-44A0-A29E-337AB1430B08}" type="pres">
      <dgm:prSet presAssocID="{596953D8-3EEE-47AD-9E69-38129626A3C2}" presName="Name23" presStyleLbl="parChTrans1D4" presStyleIdx="9" presStyleCnt="10"/>
      <dgm:spPr/>
      <dgm:t>
        <a:bodyPr/>
        <a:lstStyle/>
        <a:p>
          <a:endParaRPr lang="es-CO"/>
        </a:p>
      </dgm:t>
    </dgm:pt>
    <dgm:pt modelId="{CB8C797F-91BC-42C3-A612-6DB2927BB786}" type="pres">
      <dgm:prSet presAssocID="{D502D5DB-08FD-452B-BF3D-1843D3209F3B}" presName="hierRoot4" presStyleCnt="0"/>
      <dgm:spPr/>
    </dgm:pt>
    <dgm:pt modelId="{9F95B2BA-F14A-4E67-BC91-449193AEF0ED}" type="pres">
      <dgm:prSet presAssocID="{D502D5DB-08FD-452B-BF3D-1843D3209F3B}" presName="composite4" presStyleCnt="0"/>
      <dgm:spPr/>
    </dgm:pt>
    <dgm:pt modelId="{D08AD571-6475-499B-8976-6C5006AA9B87}" type="pres">
      <dgm:prSet presAssocID="{D502D5DB-08FD-452B-BF3D-1843D3209F3B}" presName="background4" presStyleLbl="node4" presStyleIdx="9" presStyleCnt="10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669A3A6-22DB-4EDA-B269-38242845BDDE}" type="pres">
      <dgm:prSet presAssocID="{D502D5DB-08FD-452B-BF3D-1843D3209F3B}" presName="text4" presStyleLbl="fgAcc4" presStyleIdx="9" presStyleCnt="10" custScaleX="102336" custScaleY="672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3C93664A-FC12-4E0D-BB99-E99C206FB9CA}" type="pres">
      <dgm:prSet presAssocID="{D502D5DB-08FD-452B-BF3D-1843D3209F3B}" presName="hierChild5" presStyleCnt="0"/>
      <dgm:spPr/>
    </dgm:pt>
  </dgm:ptLst>
  <dgm:cxnLst>
    <dgm:cxn modelId="{5EDEA8D2-6305-408C-B4AC-AF5AA8AC53F0}" type="presOf" srcId="{27333BC9-7D7B-45A6-A3C5-9688D443A7C4}" destId="{3E1CF0B5-8034-4770-8E7C-2EE97B0281DE}" srcOrd="0" destOrd="0" presId="urn:microsoft.com/office/officeart/2005/8/layout/hierarchy1"/>
    <dgm:cxn modelId="{AB4AC73D-1649-4C0E-A9D8-94854A68ED6B}" srcId="{FEB18AE9-88D6-43A8-B9BC-77A9F4DEA982}" destId="{C5F7D180-4A45-4CEE-9E5B-E514711816A9}" srcOrd="0" destOrd="0" parTransId="{1FA9D803-2692-4C90-9B49-AE491426B99C}" sibTransId="{1ACE4663-ED79-4A8F-90FC-963377BDF8AC}"/>
    <dgm:cxn modelId="{DFD8607A-B9E0-4616-B630-3F6011756352}" srcId="{79ED6CEF-6AB6-47F5-9333-88C86C17C7FA}" destId="{4F687C92-ED1D-4A45-A164-117A7638D113}" srcOrd="0" destOrd="0" parTransId="{6327930A-FE6E-412F-85E6-75F3E427473B}" sibTransId="{98C1DCF2-4EB3-4AF9-9019-7376A898CA94}"/>
    <dgm:cxn modelId="{0218A83C-AF78-40E6-A364-59E2119D4BD5}" srcId="{CE7B4F36-492E-4B25-9737-4DB861806A80}" destId="{E27E875E-7D2E-47F8-B9C7-587C8FC56456}" srcOrd="0" destOrd="0" parTransId="{95036157-4778-44F2-B2F8-3C1A16295FA3}" sibTransId="{3E452D1D-38D0-4D6A-A5F0-BF2AFBA96B58}"/>
    <dgm:cxn modelId="{20CD4E4C-4FE0-4024-8401-8B7532BD473D}" srcId="{A98DF0B7-643F-4823-977B-2AEB1F21BDF7}" destId="{877ACD3A-3D81-4870-A5C3-7703FADFBECB}" srcOrd="0" destOrd="0" parTransId="{42AF5DE0-36DB-444C-A7F4-826EBFFC1901}" sibTransId="{7A1606DD-C75F-4138-9A29-0F8CCE27D576}"/>
    <dgm:cxn modelId="{0470606C-EF59-4552-8006-FEF004794B3E}" type="presOf" srcId="{E27E875E-7D2E-47F8-B9C7-587C8FC56456}" destId="{620F3C85-2804-4E67-B71C-212F10572378}" srcOrd="0" destOrd="0" presId="urn:microsoft.com/office/officeart/2005/8/layout/hierarchy1"/>
    <dgm:cxn modelId="{EDFFD806-55F2-4742-BFBC-4BD6FCAB00D8}" type="presOf" srcId="{4F687C92-ED1D-4A45-A164-117A7638D113}" destId="{501F7BB4-28C7-47BB-BBAC-F59E043F2845}" srcOrd="0" destOrd="0" presId="urn:microsoft.com/office/officeart/2005/8/layout/hierarchy1"/>
    <dgm:cxn modelId="{42B3DB6D-92A7-4E80-A239-9CFC056C11A7}" type="presOf" srcId="{76A0E535-DBFD-48AF-B738-8A74E1BAE141}" destId="{17CE2637-F09A-41D5-93A4-E40D96E5D4E5}" srcOrd="0" destOrd="0" presId="urn:microsoft.com/office/officeart/2005/8/layout/hierarchy1"/>
    <dgm:cxn modelId="{E390BFC7-7154-458E-B12C-FA3D8614100E}" type="presOf" srcId="{6327930A-FE6E-412F-85E6-75F3E427473B}" destId="{9312FF03-6987-4DA6-B7BB-27F2034F0CF0}" srcOrd="0" destOrd="0" presId="urn:microsoft.com/office/officeart/2005/8/layout/hierarchy1"/>
    <dgm:cxn modelId="{29925112-E492-4532-987C-B70147A21A03}" type="presOf" srcId="{FEB18AE9-88D6-43A8-B9BC-77A9F4DEA982}" destId="{02A7F40C-EC8A-42A0-B636-8B93B593A07D}" srcOrd="0" destOrd="0" presId="urn:microsoft.com/office/officeart/2005/8/layout/hierarchy1"/>
    <dgm:cxn modelId="{6C642C80-2627-4878-A567-9B163C543496}" type="presOf" srcId="{4C8A31AE-9C8D-4900-8992-40E46D945F14}" destId="{83AAFDA5-952B-466A-8919-451D79AEBA64}" srcOrd="0" destOrd="0" presId="urn:microsoft.com/office/officeart/2005/8/layout/hierarchy1"/>
    <dgm:cxn modelId="{4BE262FA-B8C3-4F35-99C4-C835AD5610CF}" type="presOf" srcId="{1FA9D803-2692-4C90-9B49-AE491426B99C}" destId="{3A5B96B3-6847-4AB4-ACEE-FFFFBCBE8BBB}" srcOrd="0" destOrd="0" presId="urn:microsoft.com/office/officeart/2005/8/layout/hierarchy1"/>
    <dgm:cxn modelId="{A8999862-0CDD-4320-8936-910B723795D2}" srcId="{0B781A71-6E8A-4629-B19E-EE041DDCFE9C}" destId="{79ED6CEF-6AB6-47F5-9333-88C86C17C7FA}" srcOrd="0" destOrd="0" parTransId="{76A0E535-DBFD-48AF-B738-8A74E1BAE141}" sibTransId="{EF42E458-5EE2-4482-9439-D3993712856F}"/>
    <dgm:cxn modelId="{996C2047-8711-4201-8F66-6C15E5B163ED}" srcId="{83972F19-7979-4FA7-8F2A-526074EE3E65}" destId="{CE7B4F36-492E-4B25-9737-4DB861806A80}" srcOrd="0" destOrd="0" parTransId="{C26150A0-C6A1-4663-BB1D-BCB5B790D8D1}" sibTransId="{D8E05535-BFFF-4993-8099-2B307B456AB9}"/>
    <dgm:cxn modelId="{E6C236D9-1743-4E6A-BAB0-6DF209B9672C}" type="presOf" srcId="{138326FB-EA89-4C3F-B5E6-7DAA2AA98BCD}" destId="{AE271DE1-087E-44BE-A9D7-13912AF51A19}" srcOrd="0" destOrd="0" presId="urn:microsoft.com/office/officeart/2005/8/layout/hierarchy1"/>
    <dgm:cxn modelId="{158F49C4-5320-4401-9AE2-F96FA1F29DF3}" type="presOf" srcId="{79ED6CEF-6AB6-47F5-9333-88C86C17C7FA}" destId="{2685BE7E-7273-46A7-AABB-BAC2D101C189}" srcOrd="0" destOrd="0" presId="urn:microsoft.com/office/officeart/2005/8/layout/hierarchy1"/>
    <dgm:cxn modelId="{C05A253B-D3AD-4002-A3D9-D7610932A12D}" type="presOf" srcId="{A98DF0B7-643F-4823-977B-2AEB1F21BDF7}" destId="{F8BC82DE-A045-485D-A95A-B608A0A78BF5}" srcOrd="0" destOrd="0" presId="urn:microsoft.com/office/officeart/2005/8/layout/hierarchy1"/>
    <dgm:cxn modelId="{ABEECF14-1667-485C-81E3-21996168F60F}" srcId="{7B85AC58-B305-445B-A194-E80FA3870C1B}" destId="{D502D5DB-08FD-452B-BF3D-1843D3209F3B}" srcOrd="0" destOrd="0" parTransId="{596953D8-3EEE-47AD-9E69-38129626A3C2}" sibTransId="{C8C69CA6-646A-460A-8BEE-5DCA5B1DAD26}"/>
    <dgm:cxn modelId="{6F5E5821-FF2F-4161-A4CC-12F32E74A1B5}" type="presOf" srcId="{480A1A12-B622-47B1-B5F8-41159AB3FBE2}" destId="{5C5E23C1-BA40-430B-B784-4E6767EB1EAD}" srcOrd="0" destOrd="0" presId="urn:microsoft.com/office/officeart/2005/8/layout/hierarchy1"/>
    <dgm:cxn modelId="{9DE27285-9966-4C70-8DCB-9562DD676B65}" type="presOf" srcId="{CE7B4F36-492E-4B25-9737-4DB861806A80}" destId="{C3515F08-1E8A-4908-9A07-B1125F898E2E}" srcOrd="0" destOrd="0" presId="urn:microsoft.com/office/officeart/2005/8/layout/hierarchy1"/>
    <dgm:cxn modelId="{CE4F7DAC-24D9-4572-8370-BB8758C9EB4B}" type="presOf" srcId="{95036157-4778-44F2-B2F8-3C1A16295FA3}" destId="{1EC3177D-00A5-4C70-B961-ADD61EAEAE45}" srcOrd="0" destOrd="0" presId="urn:microsoft.com/office/officeart/2005/8/layout/hierarchy1"/>
    <dgm:cxn modelId="{8A0A7072-0A2F-4E74-B603-8CB53BEAF9A2}" srcId="{877ACD3A-3D81-4870-A5C3-7703FADFBECB}" destId="{4C8A31AE-9C8D-4900-8992-40E46D945F14}" srcOrd="0" destOrd="0" parTransId="{98620DA9-4C76-49C2-9B90-1B955579752F}" sibTransId="{DBE9AA49-9B10-4385-A481-283E6869E928}"/>
    <dgm:cxn modelId="{41C95305-6120-4BEA-AA6D-1A39F2049D45}" type="presOf" srcId="{C5F7D180-4A45-4CEE-9E5B-E514711816A9}" destId="{2F790EE7-E44A-4641-BC55-D46E15DA7AEE}" srcOrd="0" destOrd="0" presId="urn:microsoft.com/office/officeart/2005/8/layout/hierarchy1"/>
    <dgm:cxn modelId="{35C3A5B2-C10A-413A-9DA2-16C16B1EF08A}" type="presOf" srcId="{83972F19-7979-4FA7-8F2A-526074EE3E65}" destId="{1FC728BC-4B12-4F61-8141-17565E69A1EF}" srcOrd="0" destOrd="0" presId="urn:microsoft.com/office/officeart/2005/8/layout/hierarchy1"/>
    <dgm:cxn modelId="{A95D6651-6E26-4C7A-A3C2-DB98C98D7219}" srcId="{4C8A31AE-9C8D-4900-8992-40E46D945F14}" destId="{0B781A71-6E8A-4629-B19E-EE041DDCFE9C}" srcOrd="0" destOrd="0" parTransId="{4BD107CD-9CF8-4EA0-BC26-6339F7BCFD83}" sibTransId="{3FEB9E87-6200-48F1-A7D2-C1693F5FB4C4}"/>
    <dgm:cxn modelId="{327A2A99-EC93-4631-A616-CDDF0288DAE7}" type="presOf" srcId="{0DFD5C03-BB0B-4163-87B8-FD277B070949}" destId="{01C87187-D31F-4B6B-B8F0-4FE1F2DBAE49}" srcOrd="0" destOrd="0" presId="urn:microsoft.com/office/officeart/2005/8/layout/hierarchy1"/>
    <dgm:cxn modelId="{C3C67664-91B4-41C0-931D-F09C3B9AE1F3}" type="presOf" srcId="{4BD107CD-9CF8-4EA0-BC26-6339F7BCFD83}" destId="{BC0CD085-3322-46A0-B3D7-7E7BAC107167}" srcOrd="0" destOrd="0" presId="urn:microsoft.com/office/officeart/2005/8/layout/hierarchy1"/>
    <dgm:cxn modelId="{579BF78F-2CA5-4777-AD70-02823AEF91D5}" type="presOf" srcId="{7B85AC58-B305-445B-A194-E80FA3870C1B}" destId="{A237BB34-9BCA-4224-B6C1-3FCFB59D6659}" srcOrd="0" destOrd="0" presId="urn:microsoft.com/office/officeart/2005/8/layout/hierarchy1"/>
    <dgm:cxn modelId="{77E83AEF-9ADE-46DC-99DA-4225DADD8120}" type="presOf" srcId="{102B4986-14C2-441E-9151-F58A2662CC00}" destId="{E5845BC2-A44E-47D8-AB0B-4631BB8467E5}" srcOrd="0" destOrd="0" presId="urn:microsoft.com/office/officeart/2005/8/layout/hierarchy1"/>
    <dgm:cxn modelId="{E21967A9-5E85-4AAD-9C7E-953F9CC7FAEF}" type="presOf" srcId="{0B781A71-6E8A-4629-B19E-EE041DDCFE9C}" destId="{6C773E85-F886-447D-891A-5E9DB3912C9B}" srcOrd="0" destOrd="0" presId="urn:microsoft.com/office/officeart/2005/8/layout/hierarchy1"/>
    <dgm:cxn modelId="{B0695D15-7FEC-4BEC-9027-0955672F5BFB}" srcId="{27333BC9-7D7B-45A6-A3C5-9688D443A7C4}" destId="{7B85AC58-B305-445B-A194-E80FA3870C1B}" srcOrd="0" destOrd="0" parTransId="{138326FB-EA89-4C3F-B5E6-7DAA2AA98BCD}" sibTransId="{4DFB37DB-B56C-47B5-9545-3D347E204538}"/>
    <dgm:cxn modelId="{AF6CDCC4-A6C8-4FE3-A6C4-944718DEDFD3}" type="presOf" srcId="{596953D8-3EEE-47AD-9E69-38129626A3C2}" destId="{2EB9F9BF-20E0-44A0-A29E-337AB1430B08}" srcOrd="0" destOrd="0" presId="urn:microsoft.com/office/officeart/2005/8/layout/hierarchy1"/>
    <dgm:cxn modelId="{2BFBC570-5DB7-4C43-8326-2E5E6B356776}" srcId="{4F687C92-ED1D-4A45-A164-117A7638D113}" destId="{FEB18AE9-88D6-43A8-B9BC-77A9F4DEA982}" srcOrd="0" destOrd="0" parTransId="{0DFD5C03-BB0B-4163-87B8-FD277B070949}" sibTransId="{0EBF1DD2-F7DC-4376-BCD1-77AD92C91FA7}"/>
    <dgm:cxn modelId="{BEB4D8F6-A050-4021-AF74-A2B4258E9052}" type="presOf" srcId="{D502D5DB-08FD-452B-BF3D-1843D3209F3B}" destId="{0669A3A6-22DB-4EDA-B269-38242845BDDE}" srcOrd="0" destOrd="0" presId="urn:microsoft.com/office/officeart/2005/8/layout/hierarchy1"/>
    <dgm:cxn modelId="{56FE5D57-EC34-412D-9A49-8B070433C8A0}" type="presOf" srcId="{877ACD3A-3D81-4870-A5C3-7703FADFBECB}" destId="{57E0F867-52EF-4DD1-A00F-D320C36F7EEB}" srcOrd="0" destOrd="0" presId="urn:microsoft.com/office/officeart/2005/8/layout/hierarchy1"/>
    <dgm:cxn modelId="{2B091ABD-F4D5-4146-8058-98B7757C893E}" type="presOf" srcId="{C26150A0-C6A1-4663-BB1D-BCB5B790D8D1}" destId="{A945297F-A446-4BA1-B060-EED886D5BCCB}" srcOrd="0" destOrd="0" presId="urn:microsoft.com/office/officeart/2005/8/layout/hierarchy1"/>
    <dgm:cxn modelId="{1C8460D2-687A-43ED-AB44-8ABBEF128582}" type="presOf" srcId="{98620DA9-4C76-49C2-9B90-1B955579752F}" destId="{DDACCF49-E175-482F-8FDC-D6CA691F8DD9}" srcOrd="0" destOrd="0" presId="urn:microsoft.com/office/officeart/2005/8/layout/hierarchy1"/>
    <dgm:cxn modelId="{B4F24064-24D8-4EA2-830F-C8CBC2C78A2B}" srcId="{C5F7D180-4A45-4CEE-9E5B-E514711816A9}" destId="{83972F19-7979-4FA7-8F2A-526074EE3E65}" srcOrd="0" destOrd="0" parTransId="{102B4986-14C2-441E-9151-F58A2662CC00}" sibTransId="{E90320BB-8CE0-4D66-B996-CA33C58A332E}"/>
    <dgm:cxn modelId="{EE0E72C0-BB7C-47FF-8B3C-625603275BC4}" srcId="{E27E875E-7D2E-47F8-B9C7-587C8FC56456}" destId="{27333BC9-7D7B-45A6-A3C5-9688D443A7C4}" srcOrd="0" destOrd="0" parTransId="{480A1A12-B622-47B1-B5F8-41159AB3FBE2}" sibTransId="{98184EDA-8B59-44A4-9BA1-E181567DD900}"/>
    <dgm:cxn modelId="{73FF9003-52C6-4399-8A3F-6B217DFCE07B}" type="presParOf" srcId="{F8BC82DE-A045-485D-A95A-B608A0A78BF5}" destId="{F06B55BE-D71C-4F0F-BE2A-0346DAA13BDE}" srcOrd="0" destOrd="0" presId="urn:microsoft.com/office/officeart/2005/8/layout/hierarchy1"/>
    <dgm:cxn modelId="{D6658DB0-0745-4140-896A-D53E7949BE27}" type="presParOf" srcId="{F06B55BE-D71C-4F0F-BE2A-0346DAA13BDE}" destId="{F36B25F8-FD00-49CE-B4FC-05E472BA666D}" srcOrd="0" destOrd="0" presId="urn:microsoft.com/office/officeart/2005/8/layout/hierarchy1"/>
    <dgm:cxn modelId="{97DF75CC-BD00-4895-A112-0B870A9D0EB0}" type="presParOf" srcId="{F36B25F8-FD00-49CE-B4FC-05E472BA666D}" destId="{9B88DD18-9836-4482-B0AE-D98B837815DB}" srcOrd="0" destOrd="0" presId="urn:microsoft.com/office/officeart/2005/8/layout/hierarchy1"/>
    <dgm:cxn modelId="{2C32F9F3-335A-4B94-A8B4-67E4C9C47CA5}" type="presParOf" srcId="{F36B25F8-FD00-49CE-B4FC-05E472BA666D}" destId="{57E0F867-52EF-4DD1-A00F-D320C36F7EEB}" srcOrd="1" destOrd="0" presId="urn:microsoft.com/office/officeart/2005/8/layout/hierarchy1"/>
    <dgm:cxn modelId="{0303F994-7276-4D66-90BB-12452F17AA2D}" type="presParOf" srcId="{F06B55BE-D71C-4F0F-BE2A-0346DAA13BDE}" destId="{D7FDC069-D82C-48B4-9411-34BDEE10C23A}" srcOrd="1" destOrd="0" presId="urn:microsoft.com/office/officeart/2005/8/layout/hierarchy1"/>
    <dgm:cxn modelId="{AD23B3B3-2F55-451C-89F6-72D704E73DE8}" type="presParOf" srcId="{D7FDC069-D82C-48B4-9411-34BDEE10C23A}" destId="{DDACCF49-E175-482F-8FDC-D6CA691F8DD9}" srcOrd="0" destOrd="0" presId="urn:microsoft.com/office/officeart/2005/8/layout/hierarchy1"/>
    <dgm:cxn modelId="{0A1AF535-BF9C-4129-94F5-0035AA6AF2C2}" type="presParOf" srcId="{D7FDC069-D82C-48B4-9411-34BDEE10C23A}" destId="{7565C24B-D12B-4018-86DC-B13B4112D709}" srcOrd="1" destOrd="0" presId="urn:microsoft.com/office/officeart/2005/8/layout/hierarchy1"/>
    <dgm:cxn modelId="{7BB21F17-AB96-4E9D-8455-E8AB4D6AD485}" type="presParOf" srcId="{7565C24B-D12B-4018-86DC-B13B4112D709}" destId="{9BD9C437-2486-467A-A71A-D9A97BBD01DD}" srcOrd="0" destOrd="0" presId="urn:microsoft.com/office/officeart/2005/8/layout/hierarchy1"/>
    <dgm:cxn modelId="{7A0DA27A-BA2D-4DA0-A5C0-0DEDBBEA37F9}" type="presParOf" srcId="{9BD9C437-2486-467A-A71A-D9A97BBD01DD}" destId="{9A513AAC-A91F-4AF3-AD56-5D05FA963842}" srcOrd="0" destOrd="0" presId="urn:microsoft.com/office/officeart/2005/8/layout/hierarchy1"/>
    <dgm:cxn modelId="{AEEFA56C-E908-4B9B-BAA4-E9C907F201F3}" type="presParOf" srcId="{9BD9C437-2486-467A-A71A-D9A97BBD01DD}" destId="{83AAFDA5-952B-466A-8919-451D79AEBA64}" srcOrd="1" destOrd="0" presId="urn:microsoft.com/office/officeart/2005/8/layout/hierarchy1"/>
    <dgm:cxn modelId="{D3ED320E-7CFB-44D8-99E9-B2855DA26D10}" type="presParOf" srcId="{7565C24B-D12B-4018-86DC-B13B4112D709}" destId="{AD3CDA4E-A96F-40D7-9A61-BC2407934B70}" srcOrd="1" destOrd="0" presId="urn:microsoft.com/office/officeart/2005/8/layout/hierarchy1"/>
    <dgm:cxn modelId="{B44B46FE-820B-4190-B825-7EA271918D80}" type="presParOf" srcId="{AD3CDA4E-A96F-40D7-9A61-BC2407934B70}" destId="{BC0CD085-3322-46A0-B3D7-7E7BAC107167}" srcOrd="0" destOrd="0" presId="urn:microsoft.com/office/officeart/2005/8/layout/hierarchy1"/>
    <dgm:cxn modelId="{94D8D35F-0AA2-4787-83C4-6EB99C7FA012}" type="presParOf" srcId="{AD3CDA4E-A96F-40D7-9A61-BC2407934B70}" destId="{A2FEA7EE-81B6-494C-9CF1-B60393D1FDBA}" srcOrd="1" destOrd="0" presId="urn:microsoft.com/office/officeart/2005/8/layout/hierarchy1"/>
    <dgm:cxn modelId="{A69FA15E-DB6F-4E74-B2A4-54AB30950F0C}" type="presParOf" srcId="{A2FEA7EE-81B6-494C-9CF1-B60393D1FDBA}" destId="{E1ED8BB2-1301-43DE-A75B-77C7823E48CC}" srcOrd="0" destOrd="0" presId="urn:microsoft.com/office/officeart/2005/8/layout/hierarchy1"/>
    <dgm:cxn modelId="{B7A9C148-C20D-4392-84CC-566567188C0B}" type="presParOf" srcId="{E1ED8BB2-1301-43DE-A75B-77C7823E48CC}" destId="{745C00DE-8666-45AA-A78D-755CEBCEF581}" srcOrd="0" destOrd="0" presId="urn:microsoft.com/office/officeart/2005/8/layout/hierarchy1"/>
    <dgm:cxn modelId="{4A18748C-A30F-49EC-8A42-5AE5B4C714BC}" type="presParOf" srcId="{E1ED8BB2-1301-43DE-A75B-77C7823E48CC}" destId="{6C773E85-F886-447D-891A-5E9DB3912C9B}" srcOrd="1" destOrd="0" presId="urn:microsoft.com/office/officeart/2005/8/layout/hierarchy1"/>
    <dgm:cxn modelId="{FFFB4DF7-D73A-4FC7-A758-4DC6CF29D21E}" type="presParOf" srcId="{A2FEA7EE-81B6-494C-9CF1-B60393D1FDBA}" destId="{0F6BD4A4-F018-423B-B97C-6D26D1B11BC7}" srcOrd="1" destOrd="0" presId="urn:microsoft.com/office/officeart/2005/8/layout/hierarchy1"/>
    <dgm:cxn modelId="{C8AC345B-C0EF-4315-A621-265482187464}" type="presParOf" srcId="{0F6BD4A4-F018-423B-B97C-6D26D1B11BC7}" destId="{17CE2637-F09A-41D5-93A4-E40D96E5D4E5}" srcOrd="0" destOrd="0" presId="urn:microsoft.com/office/officeart/2005/8/layout/hierarchy1"/>
    <dgm:cxn modelId="{AFF6924B-C905-4611-AE9D-C6097E6AEC0D}" type="presParOf" srcId="{0F6BD4A4-F018-423B-B97C-6D26D1B11BC7}" destId="{52ED1D5A-15EF-4F4E-8ABD-7A67825E0B99}" srcOrd="1" destOrd="0" presId="urn:microsoft.com/office/officeart/2005/8/layout/hierarchy1"/>
    <dgm:cxn modelId="{87C1AC2E-2C1F-4950-86A9-94659FCB35D8}" type="presParOf" srcId="{52ED1D5A-15EF-4F4E-8ABD-7A67825E0B99}" destId="{85A88FA1-ABA2-4424-ABDE-A7E45F441282}" srcOrd="0" destOrd="0" presId="urn:microsoft.com/office/officeart/2005/8/layout/hierarchy1"/>
    <dgm:cxn modelId="{5D698CE2-78BD-4641-964F-C95D260E0C84}" type="presParOf" srcId="{85A88FA1-ABA2-4424-ABDE-A7E45F441282}" destId="{ADC2F719-3337-465D-A6CD-1DCAC499B9F2}" srcOrd="0" destOrd="0" presId="urn:microsoft.com/office/officeart/2005/8/layout/hierarchy1"/>
    <dgm:cxn modelId="{E3E3F9C5-93D5-461F-87B9-B2649FDCFD0C}" type="presParOf" srcId="{85A88FA1-ABA2-4424-ABDE-A7E45F441282}" destId="{2685BE7E-7273-46A7-AABB-BAC2D101C189}" srcOrd="1" destOrd="0" presId="urn:microsoft.com/office/officeart/2005/8/layout/hierarchy1"/>
    <dgm:cxn modelId="{7C980D02-AD1E-4B5A-91E6-96168AB9DE28}" type="presParOf" srcId="{52ED1D5A-15EF-4F4E-8ABD-7A67825E0B99}" destId="{74DFD0C9-F391-4B40-BA97-C81101E98742}" srcOrd="1" destOrd="0" presId="urn:microsoft.com/office/officeart/2005/8/layout/hierarchy1"/>
    <dgm:cxn modelId="{5EA2C784-1315-478D-B2B0-C2A5941889A1}" type="presParOf" srcId="{74DFD0C9-F391-4B40-BA97-C81101E98742}" destId="{9312FF03-6987-4DA6-B7BB-27F2034F0CF0}" srcOrd="0" destOrd="0" presId="urn:microsoft.com/office/officeart/2005/8/layout/hierarchy1"/>
    <dgm:cxn modelId="{7CEF2813-7474-44C7-9E4D-02F09FEE6AA9}" type="presParOf" srcId="{74DFD0C9-F391-4B40-BA97-C81101E98742}" destId="{2DB21DEB-47B1-40CF-9349-20C8E263BBBC}" srcOrd="1" destOrd="0" presId="urn:microsoft.com/office/officeart/2005/8/layout/hierarchy1"/>
    <dgm:cxn modelId="{7C652621-D4F6-4E9F-8158-0CA7849ABE48}" type="presParOf" srcId="{2DB21DEB-47B1-40CF-9349-20C8E263BBBC}" destId="{607BEF52-B7FC-4109-9485-07320D157155}" srcOrd="0" destOrd="0" presId="urn:microsoft.com/office/officeart/2005/8/layout/hierarchy1"/>
    <dgm:cxn modelId="{5C759795-162C-46A9-8A69-C218B5677D24}" type="presParOf" srcId="{607BEF52-B7FC-4109-9485-07320D157155}" destId="{4CA41624-8B40-485D-AA09-4CA59F618D64}" srcOrd="0" destOrd="0" presId="urn:microsoft.com/office/officeart/2005/8/layout/hierarchy1"/>
    <dgm:cxn modelId="{B9D62EA4-51DC-4B4C-B7AD-555B0F2A6DE2}" type="presParOf" srcId="{607BEF52-B7FC-4109-9485-07320D157155}" destId="{501F7BB4-28C7-47BB-BBAC-F59E043F2845}" srcOrd="1" destOrd="0" presId="urn:microsoft.com/office/officeart/2005/8/layout/hierarchy1"/>
    <dgm:cxn modelId="{2752E094-A735-4036-9C2E-A16ABFB22BAB}" type="presParOf" srcId="{2DB21DEB-47B1-40CF-9349-20C8E263BBBC}" destId="{C6DF1192-F098-4B8B-B110-8BA138C2597D}" srcOrd="1" destOrd="0" presId="urn:microsoft.com/office/officeart/2005/8/layout/hierarchy1"/>
    <dgm:cxn modelId="{3929273C-F617-4215-9877-1F628E527E02}" type="presParOf" srcId="{C6DF1192-F098-4B8B-B110-8BA138C2597D}" destId="{01C87187-D31F-4B6B-B8F0-4FE1F2DBAE49}" srcOrd="0" destOrd="0" presId="urn:microsoft.com/office/officeart/2005/8/layout/hierarchy1"/>
    <dgm:cxn modelId="{A344B333-55F6-49EF-9919-F156E136ECF2}" type="presParOf" srcId="{C6DF1192-F098-4B8B-B110-8BA138C2597D}" destId="{AEDB169E-4E74-4361-B640-7818101F2DC7}" srcOrd="1" destOrd="0" presId="urn:microsoft.com/office/officeart/2005/8/layout/hierarchy1"/>
    <dgm:cxn modelId="{1C9F9652-6042-40AA-B19C-42C104AD5C77}" type="presParOf" srcId="{AEDB169E-4E74-4361-B640-7818101F2DC7}" destId="{1D3CBE27-9EB8-4974-BC8B-A49E11D01B38}" srcOrd="0" destOrd="0" presId="urn:microsoft.com/office/officeart/2005/8/layout/hierarchy1"/>
    <dgm:cxn modelId="{75C4236F-5D03-45AD-B41B-500998CDF24E}" type="presParOf" srcId="{1D3CBE27-9EB8-4974-BC8B-A49E11D01B38}" destId="{65DDE708-683C-443C-BC61-48A42F171B42}" srcOrd="0" destOrd="0" presId="urn:microsoft.com/office/officeart/2005/8/layout/hierarchy1"/>
    <dgm:cxn modelId="{819ACEEE-4B62-4C55-A69F-2BD697331066}" type="presParOf" srcId="{1D3CBE27-9EB8-4974-BC8B-A49E11D01B38}" destId="{02A7F40C-EC8A-42A0-B636-8B93B593A07D}" srcOrd="1" destOrd="0" presId="urn:microsoft.com/office/officeart/2005/8/layout/hierarchy1"/>
    <dgm:cxn modelId="{2C7A8B71-910E-4194-BD9F-EE189B6992D3}" type="presParOf" srcId="{AEDB169E-4E74-4361-B640-7818101F2DC7}" destId="{916E1C3D-DD90-408D-9E17-D4CE34CCF4A4}" srcOrd="1" destOrd="0" presId="urn:microsoft.com/office/officeart/2005/8/layout/hierarchy1"/>
    <dgm:cxn modelId="{75CA659A-066D-4699-A8AC-C555C0DE9183}" type="presParOf" srcId="{916E1C3D-DD90-408D-9E17-D4CE34CCF4A4}" destId="{3A5B96B3-6847-4AB4-ACEE-FFFFBCBE8BBB}" srcOrd="0" destOrd="0" presId="urn:microsoft.com/office/officeart/2005/8/layout/hierarchy1"/>
    <dgm:cxn modelId="{D2B3E8D9-BCD9-441B-A1E1-03927D9BE90D}" type="presParOf" srcId="{916E1C3D-DD90-408D-9E17-D4CE34CCF4A4}" destId="{541696E4-01A8-4E29-8EEE-5FCA1E6B4A79}" srcOrd="1" destOrd="0" presId="urn:microsoft.com/office/officeart/2005/8/layout/hierarchy1"/>
    <dgm:cxn modelId="{7350AE7C-3955-4D59-BF7D-787EE6FF0948}" type="presParOf" srcId="{541696E4-01A8-4E29-8EEE-5FCA1E6B4A79}" destId="{D27223A9-7846-49F5-ACA1-11C18106F94D}" srcOrd="0" destOrd="0" presId="urn:microsoft.com/office/officeart/2005/8/layout/hierarchy1"/>
    <dgm:cxn modelId="{5DD083D6-284A-45D1-B5C0-C807E1EB4E13}" type="presParOf" srcId="{D27223A9-7846-49F5-ACA1-11C18106F94D}" destId="{6D83C4B0-E703-42C1-B68E-3320807042BA}" srcOrd="0" destOrd="0" presId="urn:microsoft.com/office/officeart/2005/8/layout/hierarchy1"/>
    <dgm:cxn modelId="{E2BE5908-0F1C-4C3F-BA96-71B95CC04237}" type="presParOf" srcId="{D27223A9-7846-49F5-ACA1-11C18106F94D}" destId="{2F790EE7-E44A-4641-BC55-D46E15DA7AEE}" srcOrd="1" destOrd="0" presId="urn:microsoft.com/office/officeart/2005/8/layout/hierarchy1"/>
    <dgm:cxn modelId="{17FCA59E-F47E-4030-8C12-43ED162F104E}" type="presParOf" srcId="{541696E4-01A8-4E29-8EEE-5FCA1E6B4A79}" destId="{F6FF0996-63D0-4EF2-A723-A160297B5476}" srcOrd="1" destOrd="0" presId="urn:microsoft.com/office/officeart/2005/8/layout/hierarchy1"/>
    <dgm:cxn modelId="{8C92765F-9BF0-4575-BE30-9472111AA7FE}" type="presParOf" srcId="{F6FF0996-63D0-4EF2-A723-A160297B5476}" destId="{E5845BC2-A44E-47D8-AB0B-4631BB8467E5}" srcOrd="0" destOrd="0" presId="urn:microsoft.com/office/officeart/2005/8/layout/hierarchy1"/>
    <dgm:cxn modelId="{85E7BDD0-645F-4F20-8150-AC09A256B075}" type="presParOf" srcId="{F6FF0996-63D0-4EF2-A723-A160297B5476}" destId="{BD659334-E725-4539-962F-DD3CFAEE354C}" srcOrd="1" destOrd="0" presId="urn:microsoft.com/office/officeart/2005/8/layout/hierarchy1"/>
    <dgm:cxn modelId="{83260165-5C19-4AA6-97DE-48E9AE3339B1}" type="presParOf" srcId="{BD659334-E725-4539-962F-DD3CFAEE354C}" destId="{604F03AE-06F9-4E3C-BD4A-ED0CEF0E6515}" srcOrd="0" destOrd="0" presId="urn:microsoft.com/office/officeart/2005/8/layout/hierarchy1"/>
    <dgm:cxn modelId="{4CF14550-3519-4C8E-B8B9-18A54440480E}" type="presParOf" srcId="{604F03AE-06F9-4E3C-BD4A-ED0CEF0E6515}" destId="{FFD69A83-8DB4-4AB6-ADB5-78904455592A}" srcOrd="0" destOrd="0" presId="urn:microsoft.com/office/officeart/2005/8/layout/hierarchy1"/>
    <dgm:cxn modelId="{575E850D-76B2-4ED6-9A59-6C8507C94124}" type="presParOf" srcId="{604F03AE-06F9-4E3C-BD4A-ED0CEF0E6515}" destId="{1FC728BC-4B12-4F61-8141-17565E69A1EF}" srcOrd="1" destOrd="0" presId="urn:microsoft.com/office/officeart/2005/8/layout/hierarchy1"/>
    <dgm:cxn modelId="{830C652E-86B9-4759-8980-0797CACE2A69}" type="presParOf" srcId="{BD659334-E725-4539-962F-DD3CFAEE354C}" destId="{C10136B4-4BB4-4A0A-B2BA-CD39029193DA}" srcOrd="1" destOrd="0" presId="urn:microsoft.com/office/officeart/2005/8/layout/hierarchy1"/>
    <dgm:cxn modelId="{B3D3F4AB-9E76-49A5-BBAF-74257A756B8D}" type="presParOf" srcId="{C10136B4-4BB4-4A0A-B2BA-CD39029193DA}" destId="{A945297F-A446-4BA1-B060-EED886D5BCCB}" srcOrd="0" destOrd="0" presId="urn:microsoft.com/office/officeart/2005/8/layout/hierarchy1"/>
    <dgm:cxn modelId="{C6A5F793-616E-4D92-98DE-B7CD10B29AB8}" type="presParOf" srcId="{C10136B4-4BB4-4A0A-B2BA-CD39029193DA}" destId="{C5C3D43E-570A-4D80-8D99-81FC6AC9DC82}" srcOrd="1" destOrd="0" presId="urn:microsoft.com/office/officeart/2005/8/layout/hierarchy1"/>
    <dgm:cxn modelId="{8AF45045-C522-44F9-BC71-3F4A18C7B43C}" type="presParOf" srcId="{C5C3D43E-570A-4D80-8D99-81FC6AC9DC82}" destId="{24349AE0-2ACC-439A-8C53-C63E179C555E}" srcOrd="0" destOrd="0" presId="urn:microsoft.com/office/officeart/2005/8/layout/hierarchy1"/>
    <dgm:cxn modelId="{675BF080-D131-46A9-976E-925C43FF388C}" type="presParOf" srcId="{24349AE0-2ACC-439A-8C53-C63E179C555E}" destId="{A1832E5A-A177-4402-941D-1ED9BEDCB85E}" srcOrd="0" destOrd="0" presId="urn:microsoft.com/office/officeart/2005/8/layout/hierarchy1"/>
    <dgm:cxn modelId="{0FC5D028-6D41-4777-9052-83A301337D0F}" type="presParOf" srcId="{24349AE0-2ACC-439A-8C53-C63E179C555E}" destId="{C3515F08-1E8A-4908-9A07-B1125F898E2E}" srcOrd="1" destOrd="0" presId="urn:microsoft.com/office/officeart/2005/8/layout/hierarchy1"/>
    <dgm:cxn modelId="{F5B299AC-9531-4539-891F-8D210B138DD4}" type="presParOf" srcId="{C5C3D43E-570A-4D80-8D99-81FC6AC9DC82}" destId="{972EB932-5319-40A3-8B06-0BDCBDD2D1CB}" srcOrd="1" destOrd="0" presId="urn:microsoft.com/office/officeart/2005/8/layout/hierarchy1"/>
    <dgm:cxn modelId="{0D05F00C-DA4C-434F-B29D-55086B94D9AD}" type="presParOf" srcId="{972EB932-5319-40A3-8B06-0BDCBDD2D1CB}" destId="{1EC3177D-00A5-4C70-B961-ADD61EAEAE45}" srcOrd="0" destOrd="0" presId="urn:microsoft.com/office/officeart/2005/8/layout/hierarchy1"/>
    <dgm:cxn modelId="{5214895D-A211-438E-8972-22A0AC44F581}" type="presParOf" srcId="{972EB932-5319-40A3-8B06-0BDCBDD2D1CB}" destId="{80455EDD-1F85-474D-A1CC-2C571E673D7F}" srcOrd="1" destOrd="0" presId="urn:microsoft.com/office/officeart/2005/8/layout/hierarchy1"/>
    <dgm:cxn modelId="{D0ED1D3C-F6C1-44CB-98DE-191C482E84D9}" type="presParOf" srcId="{80455EDD-1F85-474D-A1CC-2C571E673D7F}" destId="{85122316-71BF-4227-B74F-A6A876352EDA}" srcOrd="0" destOrd="0" presId="urn:microsoft.com/office/officeart/2005/8/layout/hierarchy1"/>
    <dgm:cxn modelId="{B7D8C70B-1046-41F5-B094-67D82CE3DB1E}" type="presParOf" srcId="{85122316-71BF-4227-B74F-A6A876352EDA}" destId="{2ACEEC00-7B59-4FC9-87E0-CC0B46BE0A32}" srcOrd="0" destOrd="0" presId="urn:microsoft.com/office/officeart/2005/8/layout/hierarchy1"/>
    <dgm:cxn modelId="{3A6C41D8-7CE3-4209-9754-7E1B6C3033FB}" type="presParOf" srcId="{85122316-71BF-4227-B74F-A6A876352EDA}" destId="{620F3C85-2804-4E67-B71C-212F10572378}" srcOrd="1" destOrd="0" presId="urn:microsoft.com/office/officeart/2005/8/layout/hierarchy1"/>
    <dgm:cxn modelId="{1ACAC4BD-A22A-4191-ACB0-13F2A7F01B7C}" type="presParOf" srcId="{80455EDD-1F85-474D-A1CC-2C571E673D7F}" destId="{8A160FBF-1E1B-48A2-BDD1-881FDBBC5155}" srcOrd="1" destOrd="0" presId="urn:microsoft.com/office/officeart/2005/8/layout/hierarchy1"/>
    <dgm:cxn modelId="{239FEEB7-899E-4708-B633-58D8BE7A4934}" type="presParOf" srcId="{8A160FBF-1E1B-48A2-BDD1-881FDBBC5155}" destId="{5C5E23C1-BA40-430B-B784-4E6767EB1EAD}" srcOrd="0" destOrd="0" presId="urn:microsoft.com/office/officeart/2005/8/layout/hierarchy1"/>
    <dgm:cxn modelId="{3668C1BD-6CAE-4EB6-930B-11848505C254}" type="presParOf" srcId="{8A160FBF-1E1B-48A2-BDD1-881FDBBC5155}" destId="{38BF7BF5-329B-4ED4-9BC2-7466C0F30CA4}" srcOrd="1" destOrd="0" presId="urn:microsoft.com/office/officeart/2005/8/layout/hierarchy1"/>
    <dgm:cxn modelId="{1D614F53-301F-4E1D-B97F-C6594451F33D}" type="presParOf" srcId="{38BF7BF5-329B-4ED4-9BC2-7466C0F30CA4}" destId="{C5FEC3A5-B59D-4903-9CFC-819C9994BED0}" srcOrd="0" destOrd="0" presId="urn:microsoft.com/office/officeart/2005/8/layout/hierarchy1"/>
    <dgm:cxn modelId="{CA601075-F227-4D8D-B215-9A34DD61A05E}" type="presParOf" srcId="{C5FEC3A5-B59D-4903-9CFC-819C9994BED0}" destId="{6F08E6E7-6052-4A53-BFA9-67186C1098E6}" srcOrd="0" destOrd="0" presId="urn:microsoft.com/office/officeart/2005/8/layout/hierarchy1"/>
    <dgm:cxn modelId="{1BEC9AE6-86DA-40AE-BBD3-DA605B8686E8}" type="presParOf" srcId="{C5FEC3A5-B59D-4903-9CFC-819C9994BED0}" destId="{3E1CF0B5-8034-4770-8E7C-2EE97B0281DE}" srcOrd="1" destOrd="0" presId="urn:microsoft.com/office/officeart/2005/8/layout/hierarchy1"/>
    <dgm:cxn modelId="{D56C68BC-BFC6-43C7-A866-AB4591D296FE}" type="presParOf" srcId="{38BF7BF5-329B-4ED4-9BC2-7466C0F30CA4}" destId="{E16C16C7-6AC7-479D-AE32-D6B956F18BAA}" srcOrd="1" destOrd="0" presId="urn:microsoft.com/office/officeart/2005/8/layout/hierarchy1"/>
    <dgm:cxn modelId="{E8790962-9CFC-4AC3-AE61-0A86D36B9209}" type="presParOf" srcId="{E16C16C7-6AC7-479D-AE32-D6B956F18BAA}" destId="{AE271DE1-087E-44BE-A9D7-13912AF51A19}" srcOrd="0" destOrd="0" presId="urn:microsoft.com/office/officeart/2005/8/layout/hierarchy1"/>
    <dgm:cxn modelId="{7C690D87-A93D-43D6-A178-E9CD3D723BDD}" type="presParOf" srcId="{E16C16C7-6AC7-479D-AE32-D6B956F18BAA}" destId="{7DCA79E1-07E7-4887-AC36-E635095658CC}" srcOrd="1" destOrd="0" presId="urn:microsoft.com/office/officeart/2005/8/layout/hierarchy1"/>
    <dgm:cxn modelId="{8E64A784-749C-4963-8707-9DCB5CC93B47}" type="presParOf" srcId="{7DCA79E1-07E7-4887-AC36-E635095658CC}" destId="{C1ECBA38-1149-45A8-B410-35E08C85BB5C}" srcOrd="0" destOrd="0" presId="urn:microsoft.com/office/officeart/2005/8/layout/hierarchy1"/>
    <dgm:cxn modelId="{F3572A5A-CC98-42F7-B7AF-DE612B50BE23}" type="presParOf" srcId="{C1ECBA38-1149-45A8-B410-35E08C85BB5C}" destId="{7C69F96E-249A-47B7-B2B4-201D2D99DF97}" srcOrd="0" destOrd="0" presId="urn:microsoft.com/office/officeart/2005/8/layout/hierarchy1"/>
    <dgm:cxn modelId="{784688DE-74BA-41F6-9B16-8E5B0C8B9BE2}" type="presParOf" srcId="{C1ECBA38-1149-45A8-B410-35E08C85BB5C}" destId="{A237BB34-9BCA-4224-B6C1-3FCFB59D6659}" srcOrd="1" destOrd="0" presId="urn:microsoft.com/office/officeart/2005/8/layout/hierarchy1"/>
    <dgm:cxn modelId="{5BCC01C2-9281-4F31-B106-6B4893AF4834}" type="presParOf" srcId="{7DCA79E1-07E7-4887-AC36-E635095658CC}" destId="{63B65C31-806F-483C-AADD-D0977E72AC20}" srcOrd="1" destOrd="0" presId="urn:microsoft.com/office/officeart/2005/8/layout/hierarchy1"/>
    <dgm:cxn modelId="{69173609-4E0F-4828-9C1B-37A3D1AE9415}" type="presParOf" srcId="{63B65C31-806F-483C-AADD-D0977E72AC20}" destId="{2EB9F9BF-20E0-44A0-A29E-337AB1430B08}" srcOrd="0" destOrd="0" presId="urn:microsoft.com/office/officeart/2005/8/layout/hierarchy1"/>
    <dgm:cxn modelId="{51E2EB04-392D-4425-96B2-39A33F6BB5CC}" type="presParOf" srcId="{63B65C31-806F-483C-AADD-D0977E72AC20}" destId="{CB8C797F-91BC-42C3-A612-6DB2927BB786}" srcOrd="1" destOrd="0" presId="urn:microsoft.com/office/officeart/2005/8/layout/hierarchy1"/>
    <dgm:cxn modelId="{CE023B10-B1AD-4022-AC83-A9350B59D148}" type="presParOf" srcId="{CB8C797F-91BC-42C3-A612-6DB2927BB786}" destId="{9F95B2BA-F14A-4E67-BC91-449193AEF0ED}" srcOrd="0" destOrd="0" presId="urn:microsoft.com/office/officeart/2005/8/layout/hierarchy1"/>
    <dgm:cxn modelId="{31430B43-9EF1-4552-B61C-010CF1D177C7}" type="presParOf" srcId="{9F95B2BA-F14A-4E67-BC91-449193AEF0ED}" destId="{D08AD571-6475-499B-8976-6C5006AA9B87}" srcOrd="0" destOrd="0" presId="urn:microsoft.com/office/officeart/2005/8/layout/hierarchy1"/>
    <dgm:cxn modelId="{F1AD7CCE-D741-4E18-966B-ADB70E54B9A8}" type="presParOf" srcId="{9F95B2BA-F14A-4E67-BC91-449193AEF0ED}" destId="{0669A3A6-22DB-4EDA-B269-38242845BDDE}" srcOrd="1" destOrd="0" presId="urn:microsoft.com/office/officeart/2005/8/layout/hierarchy1"/>
    <dgm:cxn modelId="{BD549018-1CE2-455A-B258-E983741C9AC9}" type="presParOf" srcId="{CB8C797F-91BC-42C3-A612-6DB2927BB786}" destId="{3C93664A-FC12-4E0D-BB99-E99C206FB9C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B9F9BF-20E0-44A0-A29E-337AB1430B08}">
      <dsp:nvSpPr>
        <dsp:cNvPr id="0" name=""/>
        <dsp:cNvSpPr/>
      </dsp:nvSpPr>
      <dsp:spPr>
        <a:xfrm>
          <a:off x="2575573" y="7218285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271DE1-087E-44BE-A9D7-13912AF51A19}">
      <dsp:nvSpPr>
        <dsp:cNvPr id="0" name=""/>
        <dsp:cNvSpPr/>
      </dsp:nvSpPr>
      <dsp:spPr>
        <a:xfrm>
          <a:off x="2575573" y="6655993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5E23C1-BA40-430B-B784-4E6767EB1EAD}">
      <dsp:nvSpPr>
        <dsp:cNvPr id="0" name=""/>
        <dsp:cNvSpPr/>
      </dsp:nvSpPr>
      <dsp:spPr>
        <a:xfrm>
          <a:off x="2575573" y="6064385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C3177D-00A5-4C70-B961-ADD61EAEAE45}">
      <dsp:nvSpPr>
        <dsp:cNvPr id="0" name=""/>
        <dsp:cNvSpPr/>
      </dsp:nvSpPr>
      <dsp:spPr>
        <a:xfrm>
          <a:off x="2575573" y="5480830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45297F-A446-4BA1-B060-EED886D5BCCB}">
      <dsp:nvSpPr>
        <dsp:cNvPr id="0" name=""/>
        <dsp:cNvSpPr/>
      </dsp:nvSpPr>
      <dsp:spPr>
        <a:xfrm>
          <a:off x="2575573" y="4914394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845BC2-A44E-47D8-AB0B-4631BB8467E5}">
      <dsp:nvSpPr>
        <dsp:cNvPr id="0" name=""/>
        <dsp:cNvSpPr/>
      </dsp:nvSpPr>
      <dsp:spPr>
        <a:xfrm>
          <a:off x="2575573" y="4283458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5B96B3-6847-4AB4-ACEE-FFFFBCBE8BBB}">
      <dsp:nvSpPr>
        <dsp:cNvPr id="0" name=""/>
        <dsp:cNvSpPr/>
      </dsp:nvSpPr>
      <dsp:spPr>
        <a:xfrm>
          <a:off x="2575573" y="3654202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C87187-D31F-4B6B-B8F0-4FE1F2DBAE49}">
      <dsp:nvSpPr>
        <dsp:cNvPr id="0" name=""/>
        <dsp:cNvSpPr/>
      </dsp:nvSpPr>
      <dsp:spPr>
        <a:xfrm>
          <a:off x="2575573" y="3036477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12FF03-6987-4DA6-B7BB-27F2034F0CF0}">
      <dsp:nvSpPr>
        <dsp:cNvPr id="0" name=""/>
        <dsp:cNvSpPr/>
      </dsp:nvSpPr>
      <dsp:spPr>
        <a:xfrm>
          <a:off x="2575573" y="2365939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CE2637-F09A-41D5-93A4-E40D96E5D4E5}">
      <dsp:nvSpPr>
        <dsp:cNvPr id="0" name=""/>
        <dsp:cNvSpPr/>
      </dsp:nvSpPr>
      <dsp:spPr>
        <a:xfrm>
          <a:off x="2575573" y="1719530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0CD085-3322-46A0-B3D7-7E7BAC107167}">
      <dsp:nvSpPr>
        <dsp:cNvPr id="0" name=""/>
        <dsp:cNvSpPr/>
      </dsp:nvSpPr>
      <dsp:spPr>
        <a:xfrm>
          <a:off x="2575573" y="1059399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ACCF49-E175-482F-8FDC-D6CA691F8DD9}">
      <dsp:nvSpPr>
        <dsp:cNvPr id="0" name=""/>
        <dsp:cNvSpPr/>
      </dsp:nvSpPr>
      <dsp:spPr>
        <a:xfrm>
          <a:off x="2575573" y="388073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8DD18-9836-4482-B0AE-D98B837815DB}">
      <dsp:nvSpPr>
        <dsp:cNvPr id="0" name=""/>
        <dsp:cNvSpPr/>
      </dsp:nvSpPr>
      <dsp:spPr>
        <a:xfrm>
          <a:off x="2147753" y="1671"/>
          <a:ext cx="947080" cy="3864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E0F867-52EF-4DD1-A00F-D320C36F7EEB}">
      <dsp:nvSpPr>
        <dsp:cNvPr id="0" name=""/>
        <dsp:cNvSpPr/>
      </dsp:nvSpPr>
      <dsp:spPr>
        <a:xfrm>
          <a:off x="2242883" y="92045"/>
          <a:ext cx="947080" cy="38640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INICIO</a:t>
          </a:r>
        </a:p>
      </dsp:txBody>
      <dsp:txXfrm>
        <a:off x="2381580" y="148632"/>
        <a:ext cx="669686" cy="273227"/>
      </dsp:txXfrm>
    </dsp:sp>
    <dsp:sp modelId="{9A513AAC-A91F-4AF3-AD56-5D05FA963842}">
      <dsp:nvSpPr>
        <dsp:cNvPr id="0" name=""/>
        <dsp:cNvSpPr/>
      </dsp:nvSpPr>
      <dsp:spPr>
        <a:xfrm>
          <a:off x="1250853" y="637077"/>
          <a:ext cx="2740880" cy="4223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AAFDA5-952B-466A-8919-451D79AEBA64}">
      <dsp:nvSpPr>
        <dsp:cNvPr id="0" name=""/>
        <dsp:cNvSpPr/>
      </dsp:nvSpPr>
      <dsp:spPr>
        <a:xfrm>
          <a:off x="1345983" y="727450"/>
          <a:ext cx="2740880" cy="4223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Identificar las Necesidades de Orientación en Emprendimiento</a:t>
          </a:r>
        </a:p>
      </dsp:txBody>
      <dsp:txXfrm>
        <a:off x="1358352" y="739819"/>
        <a:ext cx="2716142" cy="397584"/>
      </dsp:txXfrm>
    </dsp:sp>
    <dsp:sp modelId="{745C00DE-8666-45AA-A78D-755CEBCEF581}">
      <dsp:nvSpPr>
        <dsp:cNvPr id="0" name=""/>
        <dsp:cNvSpPr/>
      </dsp:nvSpPr>
      <dsp:spPr>
        <a:xfrm>
          <a:off x="1232064" y="1308402"/>
          <a:ext cx="2778457" cy="4111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773E85-F886-447D-891A-5E9DB3912C9B}">
      <dsp:nvSpPr>
        <dsp:cNvPr id="0" name=""/>
        <dsp:cNvSpPr/>
      </dsp:nvSpPr>
      <dsp:spPr>
        <a:xfrm>
          <a:off x="1327194" y="1398776"/>
          <a:ext cx="2778457" cy="411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Creación de Servicio de Emprendimento</a:t>
          </a:r>
        </a:p>
      </dsp:txBody>
      <dsp:txXfrm>
        <a:off x="1339236" y="1410818"/>
        <a:ext cx="2754373" cy="387044"/>
      </dsp:txXfrm>
    </dsp:sp>
    <dsp:sp modelId="{ADC2F719-3337-465D-A6CD-1DCAC499B9F2}">
      <dsp:nvSpPr>
        <dsp:cNvPr id="0" name=""/>
        <dsp:cNvSpPr/>
      </dsp:nvSpPr>
      <dsp:spPr>
        <a:xfrm>
          <a:off x="1209731" y="1968533"/>
          <a:ext cx="2823124" cy="3974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85BE7E-7273-46A7-AABB-BAC2D101C189}">
      <dsp:nvSpPr>
        <dsp:cNvPr id="0" name=""/>
        <dsp:cNvSpPr/>
      </dsp:nvSpPr>
      <dsp:spPr>
        <a:xfrm>
          <a:off x="1304861" y="2058907"/>
          <a:ext cx="2823124" cy="3974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Promocionar el Programa de Emprendimiento</a:t>
          </a:r>
        </a:p>
      </dsp:txBody>
      <dsp:txXfrm>
        <a:off x="1316501" y="2070547"/>
        <a:ext cx="2799844" cy="374125"/>
      </dsp:txXfrm>
    </dsp:sp>
    <dsp:sp modelId="{4CA41624-8B40-485D-AA09-4CA59F618D64}">
      <dsp:nvSpPr>
        <dsp:cNvPr id="0" name=""/>
        <dsp:cNvSpPr/>
      </dsp:nvSpPr>
      <dsp:spPr>
        <a:xfrm>
          <a:off x="1178125" y="2614943"/>
          <a:ext cx="2886335" cy="4215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1F7BB4-28C7-47BB-BBAC-F59E043F2845}">
      <dsp:nvSpPr>
        <dsp:cNvPr id="0" name=""/>
        <dsp:cNvSpPr/>
      </dsp:nvSpPr>
      <dsp:spPr>
        <a:xfrm>
          <a:off x="1273255" y="2705316"/>
          <a:ext cx="2886335" cy="4215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Presentación del Servicio</a:t>
          </a:r>
        </a:p>
      </dsp:txBody>
      <dsp:txXfrm>
        <a:off x="1285601" y="2717662"/>
        <a:ext cx="2861643" cy="396841"/>
      </dsp:txXfrm>
    </dsp:sp>
    <dsp:sp modelId="{65DDE708-683C-443C-BC61-48A42F171B42}">
      <dsp:nvSpPr>
        <dsp:cNvPr id="0" name=""/>
        <dsp:cNvSpPr/>
      </dsp:nvSpPr>
      <dsp:spPr>
        <a:xfrm>
          <a:off x="1234247" y="3285480"/>
          <a:ext cx="2774091" cy="3687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A7F40C-EC8A-42A0-B636-8B93B593A07D}">
      <dsp:nvSpPr>
        <dsp:cNvPr id="0" name=""/>
        <dsp:cNvSpPr/>
      </dsp:nvSpPr>
      <dsp:spPr>
        <a:xfrm>
          <a:off x="1329378" y="3375854"/>
          <a:ext cx="2774091" cy="3687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Diagnosticar Nivel de Emprendimiento</a:t>
          </a:r>
        </a:p>
      </dsp:txBody>
      <dsp:txXfrm>
        <a:off x="1340177" y="3386653"/>
        <a:ext cx="2752493" cy="347123"/>
      </dsp:txXfrm>
    </dsp:sp>
    <dsp:sp modelId="{6D83C4B0-E703-42C1-B68E-3320807042BA}">
      <dsp:nvSpPr>
        <dsp:cNvPr id="0" name=""/>
        <dsp:cNvSpPr/>
      </dsp:nvSpPr>
      <dsp:spPr>
        <a:xfrm>
          <a:off x="1209919" y="3903205"/>
          <a:ext cx="2822747" cy="3802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790EE7-E44A-4641-BC55-D46E15DA7AEE}">
      <dsp:nvSpPr>
        <dsp:cNvPr id="0" name=""/>
        <dsp:cNvSpPr/>
      </dsp:nvSpPr>
      <dsp:spPr>
        <a:xfrm>
          <a:off x="1305049" y="3993579"/>
          <a:ext cx="2822747" cy="380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Consolidación del Programa de Emprendimiento</a:t>
          </a:r>
        </a:p>
      </dsp:txBody>
      <dsp:txXfrm>
        <a:off x="1316186" y="4004716"/>
        <a:ext cx="2800473" cy="357979"/>
      </dsp:txXfrm>
    </dsp:sp>
    <dsp:sp modelId="{FFD69A83-8DB4-4AB6-ADB5-78904455592A}">
      <dsp:nvSpPr>
        <dsp:cNvPr id="0" name=""/>
        <dsp:cNvSpPr/>
      </dsp:nvSpPr>
      <dsp:spPr>
        <a:xfrm>
          <a:off x="1229543" y="4532461"/>
          <a:ext cx="2783500" cy="381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C728BC-4B12-4F61-8141-17565E69A1EF}">
      <dsp:nvSpPr>
        <dsp:cNvPr id="0" name=""/>
        <dsp:cNvSpPr/>
      </dsp:nvSpPr>
      <dsp:spPr>
        <a:xfrm>
          <a:off x="1324673" y="4622835"/>
          <a:ext cx="2783500" cy="38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Realizar el Diseño de los Talleres</a:t>
          </a:r>
        </a:p>
      </dsp:txBody>
      <dsp:txXfrm>
        <a:off x="1335859" y="4634021"/>
        <a:ext cx="2761128" cy="359561"/>
      </dsp:txXfrm>
    </dsp:sp>
    <dsp:sp modelId="{A1832E5A-A177-4402-941D-1ED9BEDCB85E}">
      <dsp:nvSpPr>
        <dsp:cNvPr id="0" name=""/>
        <dsp:cNvSpPr/>
      </dsp:nvSpPr>
      <dsp:spPr>
        <a:xfrm>
          <a:off x="1220142" y="5163398"/>
          <a:ext cx="2802301" cy="3174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515F08-1E8A-4908-9A07-B1125F898E2E}">
      <dsp:nvSpPr>
        <dsp:cNvPr id="0" name=""/>
        <dsp:cNvSpPr/>
      </dsp:nvSpPr>
      <dsp:spPr>
        <a:xfrm>
          <a:off x="1315272" y="5253771"/>
          <a:ext cx="2802301" cy="3174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Preparación Logistica</a:t>
          </a:r>
        </a:p>
      </dsp:txBody>
      <dsp:txXfrm>
        <a:off x="1324569" y="5263068"/>
        <a:ext cx="2783707" cy="298838"/>
      </dsp:txXfrm>
    </dsp:sp>
    <dsp:sp modelId="{2ACEEC00-7B59-4FC9-87E0-CC0B46BE0A32}">
      <dsp:nvSpPr>
        <dsp:cNvPr id="0" name=""/>
        <dsp:cNvSpPr/>
      </dsp:nvSpPr>
      <dsp:spPr>
        <a:xfrm>
          <a:off x="1236752" y="5729833"/>
          <a:ext cx="2769082" cy="3345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0F3C85-2804-4E67-B71C-212F10572378}">
      <dsp:nvSpPr>
        <dsp:cNvPr id="0" name=""/>
        <dsp:cNvSpPr/>
      </dsp:nvSpPr>
      <dsp:spPr>
        <a:xfrm>
          <a:off x="1331882" y="5820207"/>
          <a:ext cx="2769082" cy="3345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Ejecución del Evento de Emprendimiento</a:t>
          </a:r>
        </a:p>
      </dsp:txBody>
      <dsp:txXfrm>
        <a:off x="1341681" y="5830006"/>
        <a:ext cx="2749484" cy="314954"/>
      </dsp:txXfrm>
    </dsp:sp>
    <dsp:sp modelId="{6F08E6E7-6052-4A53-BFA9-67186C1098E6}">
      <dsp:nvSpPr>
        <dsp:cNvPr id="0" name=""/>
        <dsp:cNvSpPr/>
      </dsp:nvSpPr>
      <dsp:spPr>
        <a:xfrm>
          <a:off x="1203515" y="6313389"/>
          <a:ext cx="2835555" cy="3426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1CF0B5-8034-4770-8E7C-2EE97B0281DE}">
      <dsp:nvSpPr>
        <dsp:cNvPr id="0" name=""/>
        <dsp:cNvSpPr/>
      </dsp:nvSpPr>
      <dsp:spPr>
        <a:xfrm>
          <a:off x="1298645" y="6403762"/>
          <a:ext cx="2835555" cy="3426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Evaluación de la Satisfación e Informe Final</a:t>
          </a:r>
        </a:p>
      </dsp:txBody>
      <dsp:txXfrm>
        <a:off x="1308679" y="6413796"/>
        <a:ext cx="2815487" cy="322535"/>
      </dsp:txXfrm>
    </dsp:sp>
    <dsp:sp modelId="{7C69F96E-249A-47B7-B2B4-201D2D99DF97}">
      <dsp:nvSpPr>
        <dsp:cNvPr id="0" name=""/>
        <dsp:cNvSpPr/>
      </dsp:nvSpPr>
      <dsp:spPr>
        <a:xfrm>
          <a:off x="1094687" y="6904996"/>
          <a:ext cx="3053211" cy="313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37BB34-9BCA-4224-B6C1-3FCFB59D6659}">
      <dsp:nvSpPr>
        <dsp:cNvPr id="0" name=""/>
        <dsp:cNvSpPr/>
      </dsp:nvSpPr>
      <dsp:spPr>
        <a:xfrm>
          <a:off x="1189817" y="6995370"/>
          <a:ext cx="3053211" cy="313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Seguimiento de Actividades De Emprendimiento</a:t>
          </a:r>
        </a:p>
      </dsp:txBody>
      <dsp:txXfrm>
        <a:off x="1198993" y="7004546"/>
        <a:ext cx="3034859" cy="294937"/>
      </dsp:txXfrm>
    </dsp:sp>
    <dsp:sp modelId="{D08AD571-6475-499B-8976-6C5006AA9B87}">
      <dsp:nvSpPr>
        <dsp:cNvPr id="0" name=""/>
        <dsp:cNvSpPr/>
      </dsp:nvSpPr>
      <dsp:spPr>
        <a:xfrm>
          <a:off x="2183207" y="7467289"/>
          <a:ext cx="876172" cy="3654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69A3A6-22DB-4EDA-B269-38242845BDDE}">
      <dsp:nvSpPr>
        <dsp:cNvPr id="0" name=""/>
        <dsp:cNvSpPr/>
      </dsp:nvSpPr>
      <dsp:spPr>
        <a:xfrm>
          <a:off x="2278337" y="7557662"/>
          <a:ext cx="876172" cy="36546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FIN</a:t>
          </a:r>
        </a:p>
      </dsp:txBody>
      <dsp:txXfrm>
        <a:off x="2406649" y="7611183"/>
        <a:ext cx="619548" cy="2584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AB940-31CA-42A3-8FC6-662F2637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desarrollo</cp:lastModifiedBy>
  <cp:revision>2</cp:revision>
  <cp:lastPrinted>2015-11-09T20:54:00Z</cp:lastPrinted>
  <dcterms:created xsi:type="dcterms:W3CDTF">2017-04-25T16:50:00Z</dcterms:created>
  <dcterms:modified xsi:type="dcterms:W3CDTF">2017-04-25T16:50:00Z</dcterms:modified>
</cp:coreProperties>
</file>