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E4" w:rsidRPr="00960432" w:rsidRDefault="00FE0AE4" w:rsidP="00960432">
      <w:pPr>
        <w:pStyle w:val="Ttulo"/>
      </w:pPr>
    </w:p>
    <w:p w:rsidR="00E84E51" w:rsidRPr="0080657C" w:rsidRDefault="00FE0AE4" w:rsidP="00FE0AE4">
      <w:pPr>
        <w:pStyle w:val="Encabezado"/>
        <w:rPr>
          <w:rFonts w:ascii="Palatino Linotype" w:hAnsi="Palatino Linotype" w:cs="Arial"/>
          <w:sz w:val="20"/>
        </w:rPr>
      </w:pPr>
      <w:r w:rsidRPr="0080657C">
        <w:rPr>
          <w:rFonts w:ascii="Palatino Linotype" w:hAnsi="Palatino Linotype" w:cs="Arial"/>
          <w:sz w:val="20"/>
        </w:rPr>
        <w:t xml:space="preserve">Con el fin de desarrollar el plan de capacitación </w:t>
      </w:r>
      <w:r w:rsidR="0080657C">
        <w:rPr>
          <w:rFonts w:ascii="Palatino Linotype" w:hAnsi="Palatino Linotype" w:cs="Arial"/>
          <w:sz w:val="20"/>
        </w:rPr>
        <w:t xml:space="preserve">anual </w:t>
      </w:r>
      <w:r w:rsidRPr="0080657C">
        <w:rPr>
          <w:rFonts w:ascii="Palatino Linotype" w:hAnsi="Palatino Linotype" w:cs="Arial"/>
          <w:sz w:val="20"/>
        </w:rPr>
        <w:t>acorde a las necesidades de cada área</w:t>
      </w:r>
      <w:r w:rsidR="00960432">
        <w:rPr>
          <w:rFonts w:ascii="Palatino Linotype" w:hAnsi="Palatino Linotype" w:cs="Arial"/>
          <w:sz w:val="20"/>
        </w:rPr>
        <w:t xml:space="preserve"> de la Cámara de Comercio de Valledupar</w:t>
      </w:r>
      <w:r w:rsidRPr="0080657C">
        <w:rPr>
          <w:rFonts w:ascii="Palatino Linotype" w:hAnsi="Palatino Linotype" w:cs="Arial"/>
          <w:sz w:val="20"/>
        </w:rPr>
        <w:t xml:space="preserve"> se </w:t>
      </w:r>
      <w:proofErr w:type="gramStart"/>
      <w:r w:rsidRPr="0080657C">
        <w:rPr>
          <w:rFonts w:ascii="Palatino Linotype" w:hAnsi="Palatino Linotype" w:cs="Arial"/>
          <w:sz w:val="20"/>
        </w:rPr>
        <w:t>le</w:t>
      </w:r>
      <w:proofErr w:type="gramEnd"/>
      <w:r w:rsidRPr="0080657C">
        <w:rPr>
          <w:rFonts w:ascii="Palatino Linotype" w:hAnsi="Palatino Linotype" w:cs="Arial"/>
          <w:sz w:val="20"/>
        </w:rPr>
        <w:t xml:space="preserve"> solicita a los líderes de los procesos registrar</w:t>
      </w:r>
      <w:r w:rsidR="00960432">
        <w:rPr>
          <w:rFonts w:ascii="Palatino Linotype" w:hAnsi="Palatino Linotype" w:cs="Arial"/>
          <w:sz w:val="20"/>
        </w:rPr>
        <w:t xml:space="preserve"> a continuación </w:t>
      </w:r>
      <w:r w:rsidRPr="0080657C">
        <w:rPr>
          <w:rFonts w:ascii="Palatino Linotype" w:hAnsi="Palatino Linotype" w:cs="Arial"/>
          <w:sz w:val="20"/>
        </w:rPr>
        <w:t xml:space="preserve"> las necesidades de capacitación y/o  a</w:t>
      </w:r>
      <w:r w:rsidR="00960432">
        <w:rPr>
          <w:rFonts w:ascii="Palatino Linotype" w:hAnsi="Palatino Linotype" w:cs="Arial"/>
          <w:sz w:val="20"/>
        </w:rPr>
        <w:t>ctualización del talento humano.</w:t>
      </w:r>
    </w:p>
    <w:tbl>
      <w:tblPr>
        <w:tblStyle w:val="Tablaconcuadrcula"/>
        <w:tblpPr w:leftFromText="141" w:rightFromText="141" w:vertAnchor="page" w:horzAnchor="margin" w:tblpXSpec="center" w:tblpY="4036"/>
        <w:tblW w:w="14743" w:type="dxa"/>
        <w:tblLook w:val="04A0" w:firstRow="1" w:lastRow="0" w:firstColumn="1" w:lastColumn="0" w:noHBand="0" w:noVBand="1"/>
      </w:tblPr>
      <w:tblGrid>
        <w:gridCol w:w="2281"/>
        <w:gridCol w:w="2004"/>
        <w:gridCol w:w="2004"/>
        <w:gridCol w:w="2402"/>
        <w:gridCol w:w="3096"/>
        <w:gridCol w:w="2956"/>
      </w:tblGrid>
      <w:tr w:rsidR="00011C71" w:rsidTr="00E84E51">
        <w:tc>
          <w:tcPr>
            <w:tcW w:w="228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>ACTIVIDAD O EVENTO (CURSOS TALLERES, CONFERENCIA</w:t>
            </w:r>
            <w:r w:rsidR="00960432">
              <w:rPr>
                <w:rFonts w:ascii="Palatino Linotype" w:hAnsi="Palatino Linotype"/>
                <w:b/>
                <w:sz w:val="20"/>
              </w:rPr>
              <w:t>S</w:t>
            </w:r>
            <w:r w:rsidRPr="0080657C">
              <w:rPr>
                <w:rFonts w:ascii="Palatino Linotype" w:hAnsi="Palatino Linotype"/>
                <w:b/>
                <w:sz w:val="20"/>
              </w:rPr>
              <w:t>)</w:t>
            </w:r>
          </w:p>
        </w:tc>
        <w:tc>
          <w:tcPr>
            <w:tcW w:w="196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 xml:space="preserve">CONTENIDO TEMÁTICOS EN QUE SE REQUIERE FORMACIÓN O ACTUALIZACIÓN </w:t>
            </w:r>
          </w:p>
        </w:tc>
        <w:tc>
          <w:tcPr>
            <w:tcW w:w="1984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 xml:space="preserve">OBJETIVO DE LA FORMACIÓN O ACTUALIZACIÓN </w:t>
            </w:r>
          </w:p>
        </w:tc>
        <w:tc>
          <w:tcPr>
            <w:tcW w:w="2410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 xml:space="preserve">ÁREA O DEPENDENCIA LA CUAL NECESITA LA FORMACIÓN O ACTUALIZACIÓN </w:t>
            </w:r>
          </w:p>
        </w:tc>
        <w:tc>
          <w:tcPr>
            <w:tcW w:w="3118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 xml:space="preserve">PERIODO EN EL QUE SE REQUIERE FORMACIÓN O ACTUALIZACIÓN </w:t>
            </w:r>
          </w:p>
        </w:tc>
        <w:tc>
          <w:tcPr>
            <w:tcW w:w="297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b/>
                <w:sz w:val="20"/>
              </w:rPr>
            </w:pPr>
            <w:r w:rsidRPr="0080657C">
              <w:rPr>
                <w:rFonts w:ascii="Palatino Linotype" w:hAnsi="Palatino Linotype"/>
                <w:b/>
                <w:sz w:val="20"/>
              </w:rPr>
              <w:t xml:space="preserve">FACILITADORES PROPUESTOS (NOMBRE Y DATOS PARA SU LOCALIZACIÓN </w:t>
            </w:r>
          </w:p>
        </w:tc>
      </w:tr>
      <w:tr w:rsidR="00011C71" w:rsidTr="00E84E51">
        <w:trPr>
          <w:trHeight w:val="1475"/>
        </w:trPr>
        <w:tc>
          <w:tcPr>
            <w:tcW w:w="228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96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984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410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3118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977" w:type="dxa"/>
          </w:tcPr>
          <w:p w:rsidR="00011C71" w:rsidRPr="0080657C" w:rsidRDefault="00011C71" w:rsidP="00E84E51">
            <w:pPr>
              <w:rPr>
                <w:rFonts w:ascii="Palatino Linotype" w:hAnsi="Palatino Linotype"/>
                <w:sz w:val="20"/>
              </w:rPr>
            </w:pPr>
          </w:p>
        </w:tc>
      </w:tr>
      <w:tr w:rsidR="00011C71" w:rsidTr="00E84E51">
        <w:trPr>
          <w:trHeight w:val="1449"/>
        </w:trPr>
        <w:tc>
          <w:tcPr>
            <w:tcW w:w="2287" w:type="dxa"/>
          </w:tcPr>
          <w:p w:rsidR="00011C71" w:rsidRDefault="00011C71" w:rsidP="00E84E51"/>
        </w:tc>
        <w:tc>
          <w:tcPr>
            <w:tcW w:w="1967" w:type="dxa"/>
          </w:tcPr>
          <w:p w:rsidR="00011C71" w:rsidRDefault="00011C71" w:rsidP="00E84E51"/>
          <w:p w:rsidR="00011C71" w:rsidRDefault="00011C71" w:rsidP="00E84E51"/>
          <w:p w:rsidR="00011C71" w:rsidRDefault="00011C71" w:rsidP="00E84E51"/>
          <w:p w:rsidR="00011C71" w:rsidRDefault="00011C71" w:rsidP="00E84E51"/>
          <w:p w:rsidR="00011C71" w:rsidRDefault="00011C71" w:rsidP="00E84E51"/>
          <w:p w:rsidR="00011C71" w:rsidRDefault="00011C71" w:rsidP="00E84E51"/>
          <w:p w:rsidR="00011C71" w:rsidRDefault="00011C71" w:rsidP="00E84E51"/>
        </w:tc>
        <w:tc>
          <w:tcPr>
            <w:tcW w:w="1984" w:type="dxa"/>
          </w:tcPr>
          <w:p w:rsidR="00011C71" w:rsidRDefault="00011C71" w:rsidP="00E84E51"/>
        </w:tc>
        <w:tc>
          <w:tcPr>
            <w:tcW w:w="2410" w:type="dxa"/>
          </w:tcPr>
          <w:p w:rsidR="00011C71" w:rsidRDefault="00011C71" w:rsidP="00E84E51"/>
        </w:tc>
        <w:tc>
          <w:tcPr>
            <w:tcW w:w="3118" w:type="dxa"/>
          </w:tcPr>
          <w:p w:rsidR="00011C71" w:rsidRPr="00E84E51" w:rsidRDefault="00011C71" w:rsidP="00E84E51"/>
        </w:tc>
        <w:tc>
          <w:tcPr>
            <w:tcW w:w="2977" w:type="dxa"/>
          </w:tcPr>
          <w:p w:rsidR="00E84E51" w:rsidRDefault="00E84E51" w:rsidP="00E84E51"/>
          <w:p w:rsidR="00011C71" w:rsidRPr="00E84E51" w:rsidRDefault="00011C71" w:rsidP="00E84E51"/>
        </w:tc>
      </w:tr>
      <w:tr w:rsidR="00E84E51" w:rsidTr="00E84E51">
        <w:trPr>
          <w:trHeight w:val="1019"/>
        </w:trPr>
        <w:tc>
          <w:tcPr>
            <w:tcW w:w="2287" w:type="dxa"/>
          </w:tcPr>
          <w:p w:rsidR="00E84E51" w:rsidRDefault="00E84E51" w:rsidP="00E84E51"/>
        </w:tc>
        <w:tc>
          <w:tcPr>
            <w:tcW w:w="1967" w:type="dxa"/>
          </w:tcPr>
          <w:p w:rsidR="00E84E51" w:rsidRDefault="00E84E51" w:rsidP="00E84E51"/>
        </w:tc>
        <w:tc>
          <w:tcPr>
            <w:tcW w:w="1984" w:type="dxa"/>
          </w:tcPr>
          <w:p w:rsidR="00E84E51" w:rsidRDefault="00E84E51" w:rsidP="00E84E51"/>
        </w:tc>
        <w:tc>
          <w:tcPr>
            <w:tcW w:w="2410" w:type="dxa"/>
          </w:tcPr>
          <w:p w:rsidR="00E84E51" w:rsidRDefault="00E84E51" w:rsidP="00E84E51"/>
        </w:tc>
        <w:tc>
          <w:tcPr>
            <w:tcW w:w="3118" w:type="dxa"/>
          </w:tcPr>
          <w:p w:rsidR="00E84E51" w:rsidRPr="00E84E51" w:rsidRDefault="00E84E51" w:rsidP="00E84E51"/>
        </w:tc>
        <w:tc>
          <w:tcPr>
            <w:tcW w:w="2977" w:type="dxa"/>
          </w:tcPr>
          <w:p w:rsidR="00E84E51" w:rsidRDefault="00E84E51" w:rsidP="00E84E51"/>
          <w:p w:rsidR="00E84E51" w:rsidRDefault="00E84E51" w:rsidP="00E84E51"/>
          <w:p w:rsidR="00E84E51" w:rsidRDefault="00E84E51" w:rsidP="00E84E51"/>
          <w:p w:rsidR="00E84E51" w:rsidRDefault="00E84E51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  <w:tr w:rsidR="00960432" w:rsidTr="00E84E51">
        <w:trPr>
          <w:trHeight w:val="1019"/>
        </w:trPr>
        <w:tc>
          <w:tcPr>
            <w:tcW w:w="2287" w:type="dxa"/>
          </w:tcPr>
          <w:p w:rsidR="00960432" w:rsidRDefault="00960432" w:rsidP="00E84E51"/>
        </w:tc>
        <w:tc>
          <w:tcPr>
            <w:tcW w:w="1967" w:type="dxa"/>
          </w:tcPr>
          <w:p w:rsidR="00960432" w:rsidRDefault="00960432" w:rsidP="00E84E51"/>
        </w:tc>
        <w:tc>
          <w:tcPr>
            <w:tcW w:w="1984" w:type="dxa"/>
          </w:tcPr>
          <w:p w:rsidR="00960432" w:rsidRDefault="00960432" w:rsidP="00E84E51"/>
        </w:tc>
        <w:tc>
          <w:tcPr>
            <w:tcW w:w="2410" w:type="dxa"/>
          </w:tcPr>
          <w:p w:rsidR="00960432" w:rsidRDefault="00960432" w:rsidP="00E84E51"/>
        </w:tc>
        <w:tc>
          <w:tcPr>
            <w:tcW w:w="3118" w:type="dxa"/>
          </w:tcPr>
          <w:p w:rsidR="00960432" w:rsidRPr="00E84E51" w:rsidRDefault="00960432" w:rsidP="00E84E51"/>
        </w:tc>
        <w:tc>
          <w:tcPr>
            <w:tcW w:w="2977" w:type="dxa"/>
          </w:tcPr>
          <w:p w:rsidR="00960432" w:rsidRDefault="00960432" w:rsidP="00E84E51"/>
        </w:tc>
      </w:tr>
    </w:tbl>
    <w:p w:rsidR="00235768" w:rsidRDefault="00235768" w:rsidP="00FE0AE4">
      <w:pPr>
        <w:pStyle w:val="Encabezado"/>
      </w:pPr>
    </w:p>
    <w:sectPr w:rsidR="00235768" w:rsidSect="00806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4F" w:rsidRDefault="00315D4F" w:rsidP="00F93110">
      <w:pPr>
        <w:spacing w:after="0" w:line="240" w:lineRule="auto"/>
      </w:pPr>
      <w:r>
        <w:separator/>
      </w:r>
    </w:p>
  </w:endnote>
  <w:endnote w:type="continuationSeparator" w:id="0">
    <w:p w:rsidR="00315D4F" w:rsidRDefault="00315D4F" w:rsidP="00F9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50" w:rsidRDefault="009D565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50" w:rsidRDefault="009D565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50" w:rsidRDefault="009D56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4F" w:rsidRDefault="00315D4F" w:rsidP="00F93110">
      <w:pPr>
        <w:spacing w:after="0" w:line="240" w:lineRule="auto"/>
      </w:pPr>
      <w:r>
        <w:separator/>
      </w:r>
    </w:p>
  </w:footnote>
  <w:footnote w:type="continuationSeparator" w:id="0">
    <w:p w:rsidR="00315D4F" w:rsidRDefault="00315D4F" w:rsidP="00F9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50" w:rsidRDefault="009D565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E4" w:rsidRPr="00E84E51" w:rsidRDefault="00E84E51" w:rsidP="00E84E51">
    <w:pPr>
      <w:tabs>
        <w:tab w:val="center" w:pos="4323"/>
        <w:tab w:val="right" w:pos="9498"/>
      </w:tabs>
      <w:spacing w:after="0" w:line="240" w:lineRule="auto"/>
      <w:ind w:left="-709" w:hanging="142"/>
      <w:rPr>
        <w:rFonts w:ascii="Calibri" w:eastAsia="Calibri" w:hAnsi="Calibri" w:cs="Times New Roman"/>
        <w:noProof/>
        <w:lang w:eastAsia="es-CO"/>
      </w:rPr>
    </w:pPr>
    <w:r>
      <w:rPr>
        <w:rFonts w:ascii="Calibri" w:eastAsia="Calibri" w:hAnsi="Calibri" w:cs="Times New Roman"/>
        <w:noProof/>
        <w:lang w:eastAsia="es-CO"/>
      </w:rPr>
      <w:tab/>
    </w:r>
  </w:p>
  <w:tbl>
    <w:tblPr>
      <w:tblStyle w:val="Tablaconcuadrcula"/>
      <w:tblW w:w="14743" w:type="dxa"/>
      <w:tblInd w:w="-856" w:type="dxa"/>
      <w:tblLook w:val="04A0" w:firstRow="1" w:lastRow="0" w:firstColumn="1" w:lastColumn="0" w:noHBand="0" w:noVBand="1"/>
    </w:tblPr>
    <w:tblGrid>
      <w:gridCol w:w="1702"/>
      <w:gridCol w:w="9497"/>
      <w:gridCol w:w="3544"/>
    </w:tblGrid>
    <w:tr w:rsidR="00E84E51" w:rsidRPr="00F15D75" w:rsidTr="00E84E51">
      <w:tc>
        <w:tcPr>
          <w:tcW w:w="1702" w:type="dxa"/>
          <w:vMerge w:val="restart"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  <w:r w:rsidRPr="00F15D75">
            <w:rPr>
              <w:rFonts w:ascii="Palatino Linotype" w:eastAsia="Calibri" w:hAnsi="Palatino Linotype" w:cs="Times New Roman"/>
              <w:noProof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77DA4C72" wp14:editId="0CB3B631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795020" cy="748665"/>
                <wp:effectExtent l="0" t="0" r="5080" b="0"/>
                <wp:wrapSquare wrapText="bothSides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7" w:type="dxa"/>
          <w:vMerge w:val="restart"/>
        </w:tcPr>
        <w:p w:rsidR="00E84E51" w:rsidRPr="00F15D75" w:rsidRDefault="0080657C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  <w:r w:rsidRPr="00F15D75">
            <w:rPr>
              <w:rFonts w:ascii="Palatino Linotype" w:eastAsia="Calibri" w:hAnsi="Palatino Linotype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561242E" wp14:editId="5AB5E342">
                    <wp:simplePos x="0" y="0"/>
                    <wp:positionH relativeFrom="column">
                      <wp:posOffset>1062990</wp:posOffset>
                    </wp:positionH>
                    <wp:positionV relativeFrom="paragraph">
                      <wp:posOffset>106680</wp:posOffset>
                    </wp:positionV>
                    <wp:extent cx="4105275" cy="863600"/>
                    <wp:effectExtent l="0" t="0" r="0" b="0"/>
                    <wp:wrapNone/>
                    <wp:docPr id="10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105275" cy="863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0657C" w:rsidRDefault="0080657C" w:rsidP="00FE0AE4">
                                <w:pPr>
                                  <w:spacing w:after="0"/>
                                  <w:contextualSpacing/>
                                  <w:jc w:val="center"/>
                                </w:pPr>
                              </w:p>
                              <w:p w:rsidR="0080657C" w:rsidRDefault="0080657C" w:rsidP="00FE0AE4">
                                <w:pPr>
                                  <w:spacing w:after="0"/>
                                  <w:contextualSpacing/>
                                  <w:jc w:val="center"/>
                                </w:pPr>
                              </w:p>
                              <w:p w:rsidR="00FE0AE4" w:rsidRPr="00F15D75" w:rsidRDefault="00FE0AE4" w:rsidP="00FE0AE4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30AB7B4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7" type="#_x0000_t202" style="position:absolute;left:0;text-align:left;margin-left:83.7pt;margin-top:8.4pt;width:323.25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" filled="f" stroked="f" strokeweight=".5pt">
                    <v:path arrowok="t"/>
                    <v:textbox>
                      <w:txbxContent>
                        <w:p w:rsidR="0080657C" w:rsidRDefault="0080657C" w:rsidP="00FE0AE4">
                          <w:pPr>
                            <w:spacing w:after="0"/>
                            <w:contextualSpacing/>
                            <w:jc w:val="center"/>
                          </w:pPr>
                        </w:p>
                        <w:p w:rsidR="0080657C" w:rsidRDefault="0080657C" w:rsidP="00FE0AE4">
                          <w:pPr>
                            <w:spacing w:after="0"/>
                            <w:contextualSpacing/>
                            <w:jc w:val="center"/>
                          </w:pPr>
                        </w:p>
                        <w:p w:rsidR="00FE0AE4" w:rsidRPr="00F15D75" w:rsidRDefault="00FE0AE4" w:rsidP="00FE0AE4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/>
                              <w:b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84E51" w:rsidRPr="00F15D75" w:rsidRDefault="00E84E51" w:rsidP="00E84E51">
          <w:pPr>
            <w:contextualSpacing/>
            <w:jc w:val="center"/>
            <w:rPr>
              <w:rFonts w:ascii="Palatino Linotype" w:hAnsi="Palatino Linotype" w:cs="Arial"/>
              <w:b/>
              <w:color w:val="000000" w:themeColor="text1"/>
              <w:sz w:val="28"/>
              <w:szCs w:val="24"/>
            </w:rPr>
          </w:pPr>
          <w:r w:rsidRPr="00F15D75">
            <w:rPr>
              <w:rFonts w:ascii="Palatino Linotype" w:hAnsi="Palatino Linotype" w:cs="Arial"/>
              <w:b/>
              <w:color w:val="000000" w:themeColor="text1"/>
              <w:sz w:val="28"/>
              <w:szCs w:val="24"/>
            </w:rPr>
            <w:t xml:space="preserve"> NECESIDADES DE CAPACITACIONES INTERNAS</w:t>
          </w:r>
        </w:p>
        <w:p w:rsidR="00E84E51" w:rsidRPr="00F15D75" w:rsidRDefault="00E84E51" w:rsidP="00E84E51">
          <w:pPr>
            <w:tabs>
              <w:tab w:val="left" w:pos="2010"/>
            </w:tabs>
            <w:rPr>
              <w:rFonts w:ascii="Palatino Linotype" w:hAnsi="Palatino Linotype"/>
            </w:rPr>
          </w:pPr>
        </w:p>
      </w:tc>
      <w:tc>
        <w:tcPr>
          <w:tcW w:w="3544" w:type="dxa"/>
        </w:tcPr>
        <w:p w:rsidR="00E84E51" w:rsidRPr="00F15D75" w:rsidRDefault="00E84E51" w:rsidP="00E84E51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>Código</w:t>
          </w:r>
          <w:r w:rsidR="00544B03">
            <w:rPr>
              <w:rFonts w:ascii="Palatino Linotype" w:hAnsi="Palatino Linotype"/>
              <w:b/>
              <w:sz w:val="20"/>
            </w:rPr>
            <w:t xml:space="preserve">: </w:t>
          </w:r>
          <w:r w:rsidR="00544B03">
            <w:rPr>
              <w:rFonts w:ascii="Palatino Linotype" w:hAnsi="Palatino Linotype"/>
              <w:b/>
              <w:sz w:val="20"/>
            </w:rPr>
            <w:t>GTH-FT-07</w:t>
          </w:r>
          <w:bookmarkStart w:id="0" w:name="_GoBack"/>
          <w:bookmarkEnd w:id="0"/>
          <w:r w:rsidRPr="005E3760">
            <w:rPr>
              <w:rFonts w:ascii="Palatino Linotype" w:hAnsi="Palatino Linotype"/>
              <w:b/>
              <w:sz w:val="20"/>
            </w:rPr>
            <w:t xml:space="preserve"> </w:t>
          </w:r>
        </w:p>
      </w:tc>
    </w:tr>
    <w:tr w:rsidR="00E84E51" w:rsidRPr="00F15D75" w:rsidTr="00E84E51">
      <w:tc>
        <w:tcPr>
          <w:tcW w:w="1702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497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544" w:type="dxa"/>
        </w:tcPr>
        <w:p w:rsidR="00E84E51" w:rsidRPr="00F15D75" w:rsidRDefault="00E84E51" w:rsidP="00E84E51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 xml:space="preserve">Actualizado: </w:t>
          </w:r>
          <w:r w:rsidR="005E3760" w:rsidRPr="005E3760">
            <w:rPr>
              <w:rFonts w:ascii="Palatino Linotype" w:hAnsi="Palatino Linotype"/>
              <w:b/>
              <w:sz w:val="20"/>
            </w:rPr>
            <w:t xml:space="preserve">23 de </w:t>
          </w:r>
          <w:r w:rsidRPr="005E3760">
            <w:rPr>
              <w:rFonts w:ascii="Palatino Linotype" w:hAnsi="Palatino Linotype"/>
              <w:b/>
              <w:sz w:val="20"/>
            </w:rPr>
            <w:t>Febrero de 2016</w:t>
          </w:r>
        </w:p>
      </w:tc>
    </w:tr>
    <w:tr w:rsidR="00E84E51" w:rsidRPr="00F15D75" w:rsidTr="00E84E51">
      <w:tc>
        <w:tcPr>
          <w:tcW w:w="1702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497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544" w:type="dxa"/>
        </w:tcPr>
        <w:p w:rsidR="00E84E51" w:rsidRPr="00F15D75" w:rsidRDefault="00E84E51" w:rsidP="00E84E51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</w:rPr>
            <w:t>Versión: 1</w:t>
          </w:r>
        </w:p>
      </w:tc>
    </w:tr>
    <w:tr w:rsidR="00E84E51" w:rsidRPr="00F15D75" w:rsidTr="00E84E51">
      <w:trPr>
        <w:trHeight w:val="290"/>
      </w:trPr>
      <w:tc>
        <w:tcPr>
          <w:tcW w:w="1702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9497" w:type="dxa"/>
          <w:vMerge/>
        </w:tcPr>
        <w:p w:rsidR="00E84E51" w:rsidRPr="00F15D75" w:rsidRDefault="00E84E51" w:rsidP="00F93110">
          <w:pPr>
            <w:pStyle w:val="Encabezado"/>
            <w:jc w:val="center"/>
            <w:rPr>
              <w:rFonts w:ascii="Palatino Linotype" w:hAnsi="Palatino Linotype"/>
              <w:b/>
            </w:rPr>
          </w:pPr>
        </w:p>
      </w:tc>
      <w:tc>
        <w:tcPr>
          <w:tcW w:w="3544" w:type="dxa"/>
        </w:tcPr>
        <w:p w:rsidR="00E84E51" w:rsidRPr="00F15D75" w:rsidRDefault="00E84E51" w:rsidP="00E84E51">
          <w:pPr>
            <w:pStyle w:val="Encabezado"/>
            <w:rPr>
              <w:rFonts w:ascii="Palatino Linotype" w:hAnsi="Palatino Linotype"/>
              <w:b/>
            </w:rPr>
          </w:pPr>
          <w:r w:rsidRPr="005E3760">
            <w:rPr>
              <w:rFonts w:ascii="Palatino Linotype" w:hAnsi="Palatino Linotype"/>
              <w:b/>
              <w:sz w:val="20"/>
              <w:lang w:val="es-ES"/>
            </w:rPr>
            <w:t xml:space="preserve">Página </w: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begin"/>
          </w:r>
          <w:r w:rsidRPr="005E3760">
            <w:rPr>
              <w:rFonts w:ascii="Palatino Linotype" w:hAnsi="Palatino Linotype"/>
              <w:b/>
              <w:bCs/>
              <w:sz w:val="20"/>
            </w:rPr>
            <w:instrText>PAGE  \* Arabic  \* MERGEFORMAT</w:instrTex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separate"/>
          </w:r>
          <w:r w:rsidR="00544B03" w:rsidRPr="00544B03">
            <w:rPr>
              <w:rFonts w:ascii="Palatino Linotype" w:hAnsi="Palatino Linotype"/>
              <w:b/>
              <w:bCs/>
              <w:noProof/>
              <w:sz w:val="20"/>
              <w:lang w:val="es-ES"/>
            </w:rPr>
            <w:t>1</w: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end"/>
          </w:r>
          <w:r w:rsidRPr="005E3760">
            <w:rPr>
              <w:rFonts w:ascii="Palatino Linotype" w:hAnsi="Palatino Linotype"/>
              <w:b/>
              <w:sz w:val="20"/>
              <w:lang w:val="es-ES"/>
            </w:rPr>
            <w:t xml:space="preserve"> de </w: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begin"/>
          </w:r>
          <w:r w:rsidRPr="005E3760">
            <w:rPr>
              <w:rFonts w:ascii="Palatino Linotype" w:hAnsi="Palatino Linotype"/>
              <w:b/>
              <w:bCs/>
              <w:sz w:val="20"/>
            </w:rPr>
            <w:instrText>NUMPAGES  \* Arabic  \* MERGEFORMAT</w:instrTex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separate"/>
          </w:r>
          <w:r w:rsidR="00544B03" w:rsidRPr="00544B03">
            <w:rPr>
              <w:rFonts w:ascii="Palatino Linotype" w:hAnsi="Palatino Linotype"/>
              <w:b/>
              <w:bCs/>
              <w:noProof/>
              <w:sz w:val="20"/>
              <w:lang w:val="es-ES"/>
            </w:rPr>
            <w:t>2</w:t>
          </w:r>
          <w:r w:rsidRPr="005E3760">
            <w:rPr>
              <w:rFonts w:ascii="Palatino Linotype" w:hAnsi="Palatino Linotype"/>
              <w:b/>
              <w:bCs/>
              <w:sz w:val="20"/>
            </w:rPr>
            <w:fldChar w:fldCharType="end"/>
          </w:r>
        </w:p>
      </w:tc>
    </w:tr>
  </w:tbl>
  <w:p w:rsidR="00FE0AE4" w:rsidRPr="00F15D75" w:rsidRDefault="00FE0AE4" w:rsidP="00F93110">
    <w:pPr>
      <w:pStyle w:val="Encabezado"/>
      <w:jc w:val="center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650" w:rsidRDefault="009D56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95"/>
    <w:rsid w:val="00011C71"/>
    <w:rsid w:val="000B48D5"/>
    <w:rsid w:val="00235768"/>
    <w:rsid w:val="002F6644"/>
    <w:rsid w:val="00315D4F"/>
    <w:rsid w:val="00524620"/>
    <w:rsid w:val="00544B03"/>
    <w:rsid w:val="005E3760"/>
    <w:rsid w:val="007D0265"/>
    <w:rsid w:val="0080657C"/>
    <w:rsid w:val="00960432"/>
    <w:rsid w:val="00967E95"/>
    <w:rsid w:val="009D5650"/>
    <w:rsid w:val="00A44114"/>
    <w:rsid w:val="00AD0560"/>
    <w:rsid w:val="00C73913"/>
    <w:rsid w:val="00CB3DDD"/>
    <w:rsid w:val="00D02C9A"/>
    <w:rsid w:val="00E10B88"/>
    <w:rsid w:val="00E84E51"/>
    <w:rsid w:val="00F15D75"/>
    <w:rsid w:val="00F93110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3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110"/>
  </w:style>
  <w:style w:type="paragraph" w:styleId="Piedepgina">
    <w:name w:val="footer"/>
    <w:basedOn w:val="Normal"/>
    <w:link w:val="PiedepginaCar"/>
    <w:uiPriority w:val="99"/>
    <w:unhideWhenUsed/>
    <w:rsid w:val="00F93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10"/>
  </w:style>
  <w:style w:type="paragraph" w:styleId="Ttulo">
    <w:name w:val="Title"/>
    <w:basedOn w:val="Normal"/>
    <w:next w:val="Normal"/>
    <w:link w:val="TtuloCar"/>
    <w:uiPriority w:val="10"/>
    <w:qFormat/>
    <w:rsid w:val="009604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3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110"/>
  </w:style>
  <w:style w:type="paragraph" w:styleId="Piedepgina">
    <w:name w:val="footer"/>
    <w:basedOn w:val="Normal"/>
    <w:link w:val="PiedepginaCar"/>
    <w:uiPriority w:val="99"/>
    <w:unhideWhenUsed/>
    <w:rsid w:val="00F93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10"/>
  </w:style>
  <w:style w:type="paragraph" w:styleId="Ttulo">
    <w:name w:val="Title"/>
    <w:basedOn w:val="Normal"/>
    <w:next w:val="Normal"/>
    <w:link w:val="TtuloCar"/>
    <w:uiPriority w:val="10"/>
    <w:qFormat/>
    <w:rsid w:val="009604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631A-884B-43BD-A125-D21F1D7B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jeidy yohana sanchez ramos</dc:creator>
  <cp:keywords/>
  <dc:description/>
  <cp:lastModifiedBy>vemprende</cp:lastModifiedBy>
  <cp:revision>12</cp:revision>
  <dcterms:created xsi:type="dcterms:W3CDTF">2016-02-05T21:26:00Z</dcterms:created>
  <dcterms:modified xsi:type="dcterms:W3CDTF">2016-02-26T13:20:00Z</dcterms:modified>
</cp:coreProperties>
</file>