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3662"/>
        <w:tblW w:w="10749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06"/>
        <w:gridCol w:w="2438"/>
        <w:gridCol w:w="1017"/>
        <w:gridCol w:w="543"/>
        <w:gridCol w:w="572"/>
      </w:tblGrid>
      <w:tr w:rsidR="00C13014" w:rsidRPr="001E3F4A" w:rsidTr="00C13014"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Default="00C13014" w:rsidP="00CA0133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ÍTEM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C2782D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NOMBRE</w:t>
            </w:r>
          </w:p>
        </w:tc>
        <w:tc>
          <w:tcPr>
            <w:tcW w:w="1506" w:type="dxa"/>
            <w:vMerge w:val="restart"/>
            <w:shd w:val="clear" w:color="auto" w:fill="B8CCE4" w:themeFill="accent1" w:themeFillTint="66"/>
          </w:tcPr>
          <w:p w:rsidR="00C13014" w:rsidRDefault="00C13014" w:rsidP="00EE090C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N° CÓDIGO DE BARRA</w:t>
            </w:r>
          </w:p>
        </w:tc>
        <w:tc>
          <w:tcPr>
            <w:tcW w:w="2438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381E4F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bookmarkStart w:id="0" w:name="_GoBack"/>
            <w:bookmarkEnd w:id="0"/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TRÁMITE</w:t>
            </w:r>
          </w:p>
        </w:tc>
        <w:tc>
          <w:tcPr>
            <w:tcW w:w="1017" w:type="dxa"/>
            <w:vMerge w:val="restart"/>
            <w:shd w:val="clear" w:color="auto" w:fill="B8CCE4" w:themeFill="accent1" w:themeFillTint="66"/>
          </w:tcPr>
          <w:p w:rsidR="00C13014" w:rsidRPr="001E3F4A" w:rsidRDefault="00C13014" w:rsidP="00946311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FOLIOS</w:t>
            </w:r>
          </w:p>
        </w:tc>
        <w:tc>
          <w:tcPr>
            <w:tcW w:w="1115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3014">
              <w:rPr>
                <w:rFonts w:ascii="Palatino Linotype" w:hAnsi="Palatino Linotype"/>
                <w:b/>
                <w:sz w:val="16"/>
                <w:szCs w:val="20"/>
              </w:rPr>
              <w:t>Recibo a Satisfacción</w:t>
            </w:r>
          </w:p>
        </w:tc>
      </w:tr>
      <w:tr w:rsidR="00C13014" w:rsidRPr="001E3F4A" w:rsidTr="00C13014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SI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3014" w:rsidRPr="001E3F4A" w:rsidRDefault="00C13014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NO</w:t>
            </w:r>
          </w:p>
        </w:tc>
      </w:tr>
      <w:tr w:rsidR="00045D91" w:rsidRPr="001E3F4A" w:rsidTr="00C13014">
        <w:tc>
          <w:tcPr>
            <w:tcW w:w="846" w:type="dxa"/>
            <w:tcBorders>
              <w:righ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045D91" w:rsidRPr="001E3F4A" w:rsidTr="00C13014">
        <w:tc>
          <w:tcPr>
            <w:tcW w:w="846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:rsidR="00045D91" w:rsidRPr="001E3F4A" w:rsidRDefault="00045D91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D91" w:rsidRPr="001E3F4A" w:rsidRDefault="00045D91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1C0E00" w:rsidRPr="001E3F4A" w:rsidRDefault="006A6181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SEDE O </w:t>
      </w:r>
      <w:r w:rsidR="001C0E00" w:rsidRPr="001E3F4A">
        <w:rPr>
          <w:rFonts w:ascii="Palatino Linotype" w:hAnsi="Palatino Linotype"/>
          <w:b/>
          <w:sz w:val="20"/>
          <w:szCs w:val="20"/>
        </w:rPr>
        <w:t>SECCIONAL:</w:t>
      </w:r>
      <w:r w:rsidR="001E3F4A" w:rsidRPr="001E3F4A">
        <w:rPr>
          <w:rFonts w:ascii="Palatino Linotype" w:hAnsi="Palatino Linotype"/>
          <w:b/>
          <w:sz w:val="20"/>
          <w:szCs w:val="20"/>
        </w:rPr>
        <w:t xml:space="preserve"> __________________________________________________________</w:t>
      </w:r>
    </w:p>
    <w:p w:rsidR="00133CC4" w:rsidRPr="001E3F4A" w:rsidRDefault="00133CC4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  <w:r w:rsidRPr="001E3F4A">
        <w:rPr>
          <w:rFonts w:ascii="Palatino Linotype" w:hAnsi="Palatino Linotype"/>
          <w:b/>
          <w:sz w:val="20"/>
          <w:szCs w:val="20"/>
        </w:rPr>
        <w:t>FECHA:</w:t>
      </w:r>
      <w:r w:rsidR="001E3F4A" w:rsidRPr="001E3F4A">
        <w:rPr>
          <w:rFonts w:ascii="Palatino Linotype" w:hAnsi="Palatino Linotype"/>
          <w:b/>
          <w:sz w:val="20"/>
          <w:szCs w:val="20"/>
        </w:rPr>
        <w:t xml:space="preserve">           </w:t>
      </w:r>
      <w:r w:rsidR="006A6181">
        <w:rPr>
          <w:rFonts w:ascii="Palatino Linotype" w:hAnsi="Palatino Linotype"/>
          <w:b/>
          <w:sz w:val="20"/>
          <w:szCs w:val="20"/>
        </w:rPr>
        <w:t xml:space="preserve">                </w:t>
      </w:r>
      <w:r w:rsidR="001E3F4A" w:rsidRPr="001E3F4A">
        <w:rPr>
          <w:rFonts w:ascii="Palatino Linotype" w:hAnsi="Palatino Linotype"/>
          <w:b/>
          <w:sz w:val="20"/>
          <w:szCs w:val="20"/>
        </w:rPr>
        <w:t>__________________________________________________________</w:t>
      </w:r>
    </w:p>
    <w:p w:rsidR="00133CC4" w:rsidRPr="001E3F4A" w:rsidRDefault="00133CC4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</w:p>
    <w:tbl>
      <w:tblPr>
        <w:tblStyle w:val="Tablaconcuadrcula"/>
        <w:tblW w:w="9684" w:type="dxa"/>
        <w:tblLayout w:type="fixed"/>
        <w:tblLook w:val="04A0" w:firstRow="1" w:lastRow="0" w:firstColumn="1" w:lastColumn="0" w:noHBand="0" w:noVBand="1"/>
      </w:tblPr>
      <w:tblGrid>
        <w:gridCol w:w="6629"/>
        <w:gridCol w:w="3055"/>
      </w:tblGrid>
      <w:tr w:rsidR="007828A5" w:rsidRPr="001E3F4A" w:rsidTr="004E1CC3">
        <w:trPr>
          <w:trHeight w:val="341"/>
        </w:trPr>
        <w:tc>
          <w:tcPr>
            <w:tcW w:w="9684" w:type="dxa"/>
            <w:gridSpan w:val="2"/>
            <w:shd w:val="clear" w:color="auto" w:fill="B8CCE4" w:themeFill="accent1" w:themeFillTint="66"/>
          </w:tcPr>
          <w:p w:rsidR="00993ED3" w:rsidRPr="001E3F4A" w:rsidRDefault="001B3AA2" w:rsidP="00993ED3">
            <w:pPr>
              <w:tabs>
                <w:tab w:val="left" w:pos="121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b/>
                <w:sz w:val="20"/>
                <w:szCs w:val="20"/>
              </w:rPr>
              <w:t>FIRMAS DE ACEPTACIÓ</w:t>
            </w:r>
            <w:r w:rsidR="00993ED3" w:rsidRPr="001E3F4A">
              <w:rPr>
                <w:rFonts w:ascii="Palatino Linotype" w:hAnsi="Palatino Linotype"/>
                <w:b/>
                <w:sz w:val="20"/>
                <w:szCs w:val="20"/>
              </w:rPr>
              <w:t>N</w:t>
            </w:r>
          </w:p>
          <w:p w:rsidR="007828A5" w:rsidRPr="001E3F4A" w:rsidRDefault="007828A5" w:rsidP="00FC48AB">
            <w:pPr>
              <w:spacing w:after="40" w:line="240" w:lineRule="exac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7828A5" w:rsidRPr="001E3F4A" w:rsidTr="001E3F4A">
        <w:trPr>
          <w:trHeight w:val="697"/>
        </w:trPr>
        <w:tc>
          <w:tcPr>
            <w:tcW w:w="6629" w:type="dxa"/>
          </w:tcPr>
          <w:p w:rsidR="00993ED3" w:rsidRDefault="001E3F4A" w:rsidP="00FC48AB">
            <w:pPr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sz w:val="20"/>
                <w:szCs w:val="20"/>
              </w:rPr>
              <w:t xml:space="preserve">Entrega </w:t>
            </w:r>
            <w:r w:rsidR="006A6181">
              <w:rPr>
                <w:rFonts w:ascii="Palatino Linotype" w:hAnsi="Palatino Linotype"/>
                <w:sz w:val="20"/>
                <w:szCs w:val="20"/>
              </w:rPr>
              <w:t xml:space="preserve">sede o </w:t>
            </w:r>
            <w:r w:rsidRPr="001E3F4A">
              <w:rPr>
                <w:rFonts w:ascii="Palatino Linotype" w:hAnsi="Palatino Linotype"/>
                <w:sz w:val="20"/>
                <w:szCs w:val="20"/>
              </w:rPr>
              <w:t>seccional</w:t>
            </w:r>
            <w:r w:rsidR="00993ED3" w:rsidRPr="001E3F4A">
              <w:rPr>
                <w:rFonts w:ascii="Palatino Linotype" w:hAnsi="Palatino Linotype"/>
                <w:sz w:val="20"/>
                <w:szCs w:val="20"/>
              </w:rPr>
              <w:t>:</w:t>
            </w:r>
            <w:r w:rsidR="004E1CC3" w:rsidRPr="001E3F4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E1CC3" w:rsidRPr="001E3F4A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>Nombre del funcionario</w:t>
            </w:r>
            <w:r w:rsidRPr="001E3F4A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 xml:space="preserve"> legible</w:t>
            </w:r>
          </w:p>
          <w:p w:rsidR="009A34C6" w:rsidRPr="001E3F4A" w:rsidRDefault="009A34C6" w:rsidP="00FC48A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55" w:type="dxa"/>
          </w:tcPr>
          <w:p w:rsidR="00993ED3" w:rsidRDefault="004E1CC3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sz w:val="20"/>
                <w:szCs w:val="20"/>
              </w:rPr>
              <w:t xml:space="preserve">Firma: </w:t>
            </w:r>
          </w:p>
          <w:p w:rsidR="009A34C6" w:rsidRPr="001E3F4A" w:rsidRDefault="009A34C6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Fecha:</w:t>
            </w:r>
          </w:p>
        </w:tc>
      </w:tr>
      <w:tr w:rsidR="007828A5" w:rsidRPr="001E3F4A" w:rsidTr="001E3F4A">
        <w:trPr>
          <w:trHeight w:val="593"/>
        </w:trPr>
        <w:tc>
          <w:tcPr>
            <w:tcW w:w="6629" w:type="dxa"/>
          </w:tcPr>
          <w:p w:rsidR="00A05317" w:rsidRPr="001E3F4A" w:rsidRDefault="006A6181" w:rsidP="00A05317">
            <w:pPr>
              <w:spacing w:line="256" w:lineRule="auto"/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Recibe quien transporta los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doc</w:t>
            </w:r>
            <w:proofErr w:type="spellEnd"/>
            <w:r w:rsidR="00993ED3" w:rsidRPr="001E3F4A">
              <w:rPr>
                <w:rFonts w:ascii="Palatino Linotype" w:hAnsi="Palatino Linotype"/>
                <w:sz w:val="20"/>
                <w:szCs w:val="20"/>
              </w:rPr>
              <w:t>:</w:t>
            </w:r>
            <w:r w:rsidR="004E1CC3" w:rsidRPr="001E3F4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E1CC3" w:rsidRPr="001E3F4A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>Nombre de funcionario legible</w:t>
            </w:r>
          </w:p>
        </w:tc>
        <w:tc>
          <w:tcPr>
            <w:tcW w:w="3055" w:type="dxa"/>
          </w:tcPr>
          <w:p w:rsidR="001B3AA2" w:rsidRDefault="001E3F4A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sz w:val="20"/>
                <w:szCs w:val="20"/>
              </w:rPr>
              <w:t>Firma:</w:t>
            </w:r>
          </w:p>
          <w:p w:rsidR="009A34C6" w:rsidRPr="001E3F4A" w:rsidRDefault="009A34C6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Fecha:</w:t>
            </w:r>
          </w:p>
        </w:tc>
      </w:tr>
      <w:tr w:rsidR="001E3F4A" w:rsidRPr="001E3F4A" w:rsidTr="001E3F4A">
        <w:trPr>
          <w:trHeight w:val="593"/>
        </w:trPr>
        <w:tc>
          <w:tcPr>
            <w:tcW w:w="6629" w:type="dxa"/>
          </w:tcPr>
          <w:p w:rsidR="001E3F4A" w:rsidRPr="001E3F4A" w:rsidRDefault="006A6181" w:rsidP="00A05317">
            <w:p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Recibe</w:t>
            </w:r>
            <w:r w:rsidR="001E3F4A" w:rsidRPr="001E3F4A">
              <w:rPr>
                <w:rFonts w:ascii="Palatino Linotype" w:hAnsi="Palatino Linotype"/>
                <w:sz w:val="20"/>
                <w:szCs w:val="20"/>
              </w:rPr>
              <w:t xml:space="preserve"> Dir. Registros Públicos:</w:t>
            </w:r>
            <w:r w:rsidR="001E3F4A" w:rsidRPr="001E3F4A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 xml:space="preserve"> Nombre de funcionario legible</w:t>
            </w:r>
          </w:p>
        </w:tc>
        <w:tc>
          <w:tcPr>
            <w:tcW w:w="3055" w:type="dxa"/>
          </w:tcPr>
          <w:p w:rsidR="001E3F4A" w:rsidRDefault="001E3F4A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sz w:val="20"/>
                <w:szCs w:val="20"/>
              </w:rPr>
              <w:t>Firma:</w:t>
            </w:r>
          </w:p>
          <w:p w:rsidR="009A34C6" w:rsidRPr="001E3F4A" w:rsidRDefault="009A34C6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Fecha:</w:t>
            </w:r>
          </w:p>
        </w:tc>
      </w:tr>
      <w:tr w:rsidR="001E3F4A" w:rsidRPr="001E3F4A" w:rsidTr="001E3F4A">
        <w:trPr>
          <w:trHeight w:val="593"/>
        </w:trPr>
        <w:tc>
          <w:tcPr>
            <w:tcW w:w="6629" w:type="dxa"/>
          </w:tcPr>
          <w:p w:rsidR="001E3F4A" w:rsidRPr="001E3F4A" w:rsidRDefault="006A6181" w:rsidP="00A05317">
            <w:p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Recibe</w:t>
            </w:r>
            <w:r w:rsidR="001E3F4A" w:rsidRPr="001E3F4A">
              <w:rPr>
                <w:rFonts w:ascii="Palatino Linotype" w:hAnsi="Palatino Linotype"/>
                <w:sz w:val="20"/>
                <w:szCs w:val="20"/>
              </w:rPr>
              <w:t xml:space="preserve"> Coord. Gestión Documental:</w:t>
            </w:r>
            <w:r w:rsidR="001E3F4A" w:rsidRPr="001E3F4A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 xml:space="preserve"> Nombre de funcionario legible</w:t>
            </w:r>
          </w:p>
        </w:tc>
        <w:tc>
          <w:tcPr>
            <w:tcW w:w="3055" w:type="dxa"/>
          </w:tcPr>
          <w:p w:rsidR="001E3F4A" w:rsidRDefault="001E3F4A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E3F4A">
              <w:rPr>
                <w:rFonts w:ascii="Palatino Linotype" w:hAnsi="Palatino Linotype"/>
                <w:sz w:val="20"/>
                <w:szCs w:val="20"/>
              </w:rPr>
              <w:t>Firma:</w:t>
            </w:r>
          </w:p>
          <w:p w:rsidR="009A34C6" w:rsidRPr="001E3F4A" w:rsidRDefault="009A34C6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Fecha:</w:t>
            </w:r>
          </w:p>
        </w:tc>
      </w:tr>
    </w:tbl>
    <w:p w:rsidR="006559F8" w:rsidRPr="001E3F4A" w:rsidRDefault="006559F8" w:rsidP="001E3F4A">
      <w:pPr>
        <w:tabs>
          <w:tab w:val="left" w:pos="1210"/>
        </w:tabs>
        <w:rPr>
          <w:rFonts w:ascii="Palatino Linotype" w:hAnsi="Palatino Linotype"/>
          <w:sz w:val="20"/>
          <w:szCs w:val="20"/>
        </w:rPr>
      </w:pPr>
    </w:p>
    <w:sectPr w:rsidR="006559F8" w:rsidRPr="001E3F4A" w:rsidSect="00CD4FF8">
      <w:headerReference w:type="default" r:id="rId8"/>
      <w:footerReference w:type="default" r:id="rId9"/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824" w:rsidRDefault="007D6824" w:rsidP="00AA0DEE">
      <w:pPr>
        <w:spacing w:after="0" w:line="240" w:lineRule="auto"/>
      </w:pPr>
      <w:r>
        <w:separator/>
      </w:r>
    </w:p>
  </w:endnote>
  <w:endnote w:type="continuationSeparator" w:id="0">
    <w:p w:rsidR="007D6824" w:rsidRDefault="007D6824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85" w:rsidRPr="008E3FB7" w:rsidRDefault="00C25985" w:rsidP="00C25985">
    <w:pPr>
      <w:jc w:val="both"/>
      <w:rPr>
        <w:rFonts w:ascii="Palatino Linotype" w:hAnsi="Palatino Linotype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824" w:rsidRDefault="007D6824" w:rsidP="00AA0DEE">
      <w:pPr>
        <w:spacing w:after="0" w:line="240" w:lineRule="auto"/>
      </w:pPr>
      <w:r>
        <w:separator/>
      </w:r>
    </w:p>
  </w:footnote>
  <w:footnote w:type="continuationSeparator" w:id="0">
    <w:p w:rsidR="007D6824" w:rsidRDefault="007D6824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452C95E6" wp14:editId="5A7F604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652D9B09" id="Rectángulo redondeado 9" o:spid="_x0000_s1026" style="position:absolute;margin-left:-8.9pt;margin-top:.05pt;width:527.25pt;height:7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639CBDA9" wp14:editId="0F24D5A3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3600" w:rsidRPr="006559F8" w:rsidRDefault="000C3B70" w:rsidP="006A618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FORMATO </w:t>
          </w:r>
          <w:r w:rsidR="00BF46EB" w:rsidRPr="00BF46EB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RE</w:t>
          </w:r>
          <w:r w:rsidR="00A05317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LACIÓN</w:t>
          </w:r>
          <w:r w:rsidR="006A6181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DE</w:t>
          </w:r>
          <w:r w:rsidR="00A05317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DOCUMENTOS DE REGISTROS PÚBLICOS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F46EB">
            <w:rPr>
              <w:rFonts w:ascii="Palatino Linotype" w:hAnsi="Palatino Linotype" w:cs="Arial"/>
              <w:b/>
              <w:sz w:val="20"/>
              <w:szCs w:val="20"/>
            </w:rPr>
            <w:t>GDO-FT-</w:t>
          </w:r>
          <w:r w:rsidR="00DE4679">
            <w:rPr>
              <w:rFonts w:ascii="Palatino Linotype" w:hAnsi="Palatino Linotype" w:cs="Arial"/>
              <w:b/>
              <w:sz w:val="20"/>
              <w:szCs w:val="20"/>
            </w:rPr>
            <w:t>15</w:t>
          </w:r>
        </w:p>
      </w:tc>
    </w:tr>
    <w:tr w:rsidR="00283600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DE4679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DE4679">
            <w:rPr>
              <w:rFonts w:ascii="Palatino Linotype" w:hAnsi="Palatino Linotype" w:cs="Arial"/>
              <w:b/>
              <w:sz w:val="20"/>
              <w:szCs w:val="20"/>
            </w:rPr>
            <w:t>03/10/2017</w:t>
          </w:r>
        </w:p>
      </w:tc>
    </w:tr>
    <w:tr w:rsidR="00283600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C3B70" w:rsidRPr="000C3B7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C3B70" w:rsidRPr="000C3B7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A0DEE" w:rsidRDefault="00AA0DEE" w:rsidP="00283600">
    <w:pPr>
      <w:pStyle w:val="Encabezado"/>
    </w:pPr>
  </w:p>
  <w:p w:rsidR="00133CC4" w:rsidRPr="00133CC4" w:rsidRDefault="00133CC4" w:rsidP="00283600">
    <w:pPr>
      <w:pStyle w:val="Encabezado"/>
      <w:rPr>
        <w:rFonts w:ascii="Palatino Linotype" w:hAnsi="Palatino Linotype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EE"/>
    <w:rsid w:val="00027672"/>
    <w:rsid w:val="00044DEA"/>
    <w:rsid w:val="00045D91"/>
    <w:rsid w:val="000C009E"/>
    <w:rsid w:val="000C3B70"/>
    <w:rsid w:val="000E08BA"/>
    <w:rsid w:val="0011502A"/>
    <w:rsid w:val="00124A7F"/>
    <w:rsid w:val="00133CC4"/>
    <w:rsid w:val="0014294A"/>
    <w:rsid w:val="00162237"/>
    <w:rsid w:val="001639C5"/>
    <w:rsid w:val="00166EB0"/>
    <w:rsid w:val="0018384C"/>
    <w:rsid w:val="00183FC4"/>
    <w:rsid w:val="00184576"/>
    <w:rsid w:val="001947C2"/>
    <w:rsid w:val="001B1179"/>
    <w:rsid w:val="001B3AA2"/>
    <w:rsid w:val="001C0E00"/>
    <w:rsid w:val="001E3F4A"/>
    <w:rsid w:val="002439EF"/>
    <w:rsid w:val="0026467E"/>
    <w:rsid w:val="00283600"/>
    <w:rsid w:val="002B0B9B"/>
    <w:rsid w:val="002F50FB"/>
    <w:rsid w:val="0030497E"/>
    <w:rsid w:val="00307796"/>
    <w:rsid w:val="003400F6"/>
    <w:rsid w:val="00385D8F"/>
    <w:rsid w:val="00387522"/>
    <w:rsid w:val="003D539F"/>
    <w:rsid w:val="003E79BD"/>
    <w:rsid w:val="00417F20"/>
    <w:rsid w:val="00476105"/>
    <w:rsid w:val="004A3C89"/>
    <w:rsid w:val="004A4248"/>
    <w:rsid w:val="004C324A"/>
    <w:rsid w:val="004C7FAC"/>
    <w:rsid w:val="004E1CC3"/>
    <w:rsid w:val="004E263B"/>
    <w:rsid w:val="004F6879"/>
    <w:rsid w:val="005232D2"/>
    <w:rsid w:val="00534C77"/>
    <w:rsid w:val="00562FAD"/>
    <w:rsid w:val="005750C4"/>
    <w:rsid w:val="005827AB"/>
    <w:rsid w:val="00593B3F"/>
    <w:rsid w:val="005A54B3"/>
    <w:rsid w:val="005B6ECB"/>
    <w:rsid w:val="005C3A48"/>
    <w:rsid w:val="00651329"/>
    <w:rsid w:val="006534F7"/>
    <w:rsid w:val="006559F8"/>
    <w:rsid w:val="00694B2E"/>
    <w:rsid w:val="006A6181"/>
    <w:rsid w:val="006D3C71"/>
    <w:rsid w:val="006E0B0E"/>
    <w:rsid w:val="007761E3"/>
    <w:rsid w:val="007828A5"/>
    <w:rsid w:val="007834B1"/>
    <w:rsid w:val="007C0A1C"/>
    <w:rsid w:val="007D6824"/>
    <w:rsid w:val="007F1AD7"/>
    <w:rsid w:val="007F2DAE"/>
    <w:rsid w:val="008055ED"/>
    <w:rsid w:val="0083127B"/>
    <w:rsid w:val="00865062"/>
    <w:rsid w:val="00873ACF"/>
    <w:rsid w:val="008B7906"/>
    <w:rsid w:val="008E3FB7"/>
    <w:rsid w:val="008F73C9"/>
    <w:rsid w:val="00911139"/>
    <w:rsid w:val="00915433"/>
    <w:rsid w:val="009631B4"/>
    <w:rsid w:val="00971752"/>
    <w:rsid w:val="0097683A"/>
    <w:rsid w:val="00977C17"/>
    <w:rsid w:val="00993ED3"/>
    <w:rsid w:val="009A34C6"/>
    <w:rsid w:val="009A4D84"/>
    <w:rsid w:val="009A601D"/>
    <w:rsid w:val="009A629F"/>
    <w:rsid w:val="009C1FDC"/>
    <w:rsid w:val="009D430E"/>
    <w:rsid w:val="00A05317"/>
    <w:rsid w:val="00A622BA"/>
    <w:rsid w:val="00AA0DEE"/>
    <w:rsid w:val="00AD753C"/>
    <w:rsid w:val="00AE3CFB"/>
    <w:rsid w:val="00AE6A7C"/>
    <w:rsid w:val="00AE7847"/>
    <w:rsid w:val="00AF000C"/>
    <w:rsid w:val="00B00F1F"/>
    <w:rsid w:val="00B44391"/>
    <w:rsid w:val="00B4464B"/>
    <w:rsid w:val="00B4764F"/>
    <w:rsid w:val="00B47D1F"/>
    <w:rsid w:val="00B67D91"/>
    <w:rsid w:val="00BA0F3C"/>
    <w:rsid w:val="00BF46EB"/>
    <w:rsid w:val="00C12BD0"/>
    <w:rsid w:val="00C13014"/>
    <w:rsid w:val="00C25985"/>
    <w:rsid w:val="00C54E5B"/>
    <w:rsid w:val="00C92A28"/>
    <w:rsid w:val="00CA11DF"/>
    <w:rsid w:val="00CA55FA"/>
    <w:rsid w:val="00CA56AC"/>
    <w:rsid w:val="00CB2E6E"/>
    <w:rsid w:val="00CB4BCB"/>
    <w:rsid w:val="00CD4FF8"/>
    <w:rsid w:val="00CE4B90"/>
    <w:rsid w:val="00CF7033"/>
    <w:rsid w:val="00D207FD"/>
    <w:rsid w:val="00D527C5"/>
    <w:rsid w:val="00DB6A3A"/>
    <w:rsid w:val="00DD1D17"/>
    <w:rsid w:val="00DE0205"/>
    <w:rsid w:val="00DE4679"/>
    <w:rsid w:val="00DE68CC"/>
    <w:rsid w:val="00E161E4"/>
    <w:rsid w:val="00E22E5A"/>
    <w:rsid w:val="00E5728C"/>
    <w:rsid w:val="00E96B5C"/>
    <w:rsid w:val="00F136F5"/>
    <w:rsid w:val="00F43EF5"/>
    <w:rsid w:val="00F56BFD"/>
    <w:rsid w:val="00F672ED"/>
    <w:rsid w:val="00F6752B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5BC5A81-FFD0-4C74-BE51-0E2F9123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1870-EB5F-4B2D-8A31-5EBC165E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27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15</cp:revision>
  <cp:lastPrinted>2016-08-12T16:33:00Z</cp:lastPrinted>
  <dcterms:created xsi:type="dcterms:W3CDTF">2017-06-20T19:58:00Z</dcterms:created>
  <dcterms:modified xsi:type="dcterms:W3CDTF">2017-10-06T15:28:00Z</dcterms:modified>
</cp:coreProperties>
</file>