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1F2E05" w14:textId="77777777" w:rsidR="00577562" w:rsidRDefault="00577562" w:rsidP="001919F3">
      <w:pPr>
        <w:pStyle w:val="Cuerpo"/>
        <w:ind w:left="720" w:hanging="720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3E1F2E09" w14:textId="77777777" w:rsidR="00577562" w:rsidRDefault="00577562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3F321ED8" w14:textId="77777777" w:rsidR="00B75C6D" w:rsidRDefault="00B75C6D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00D62821" w14:textId="77777777" w:rsidR="00B75C6D" w:rsidRDefault="00B75C6D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7EEB8CE9" w14:textId="77777777" w:rsidR="00B75C6D" w:rsidRDefault="00B75C6D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3E1F2E0A" w14:textId="77777777" w:rsidR="00577562" w:rsidRDefault="00A5723A">
      <w:pPr>
        <w:pStyle w:val="Puesto"/>
      </w:pPr>
      <w:bookmarkStart w:id="0" w:name="_Toc"/>
      <w:bookmarkStart w:id="1" w:name="_Toc423938949"/>
      <w:r>
        <w:t>Manuales de Usuario del SII</w:t>
      </w:r>
      <w:bookmarkEnd w:id="0"/>
      <w:bookmarkEnd w:id="1"/>
    </w:p>
    <w:p w14:paraId="3E1F2E0B" w14:textId="77777777" w:rsidR="00577562" w:rsidRDefault="00A5723A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>
        <w:rPr>
          <w:rFonts w:ascii="Cambria"/>
          <w:b/>
          <w:bCs/>
          <w:i/>
          <w:iCs/>
          <w:sz w:val="32"/>
          <w:szCs w:val="32"/>
          <w:lang w:val="es-ES_tradnl"/>
        </w:rPr>
        <w:t>M</w:t>
      </w:r>
      <w:r>
        <w:rPr>
          <w:rFonts w:hAnsi="Cambria"/>
          <w:b/>
          <w:bCs/>
          <w:i/>
          <w:iCs/>
          <w:sz w:val="32"/>
          <w:szCs w:val="32"/>
          <w:lang w:val="es-ES_tradnl"/>
        </w:rPr>
        <w:t>ó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dulo de Registro</w:t>
      </w:r>
    </w:p>
    <w:p w14:paraId="3E1F2E0C" w14:textId="44B536CA" w:rsidR="00577562" w:rsidRDefault="00EA7E8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>
        <w:rPr>
          <w:rFonts w:ascii="Cambria"/>
          <w:b/>
          <w:bCs/>
          <w:i/>
          <w:iCs/>
          <w:sz w:val="32"/>
          <w:szCs w:val="32"/>
          <w:lang w:val="es-ES_tradnl"/>
        </w:rPr>
        <w:t>Implementaci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ó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n Ley 1780</w:t>
      </w:r>
    </w:p>
    <w:p w14:paraId="3E1F2E0E" w14:textId="77777777" w:rsidR="00577562" w:rsidRDefault="00577562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3E1F2E0F" w14:textId="77777777" w:rsidR="00577562" w:rsidRDefault="00577562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3E1F2E10" w14:textId="77777777" w:rsidR="00577562" w:rsidRDefault="00577562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3E1F2E11" w14:textId="77777777" w:rsidR="00577562" w:rsidRDefault="00577562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3E1F2E12" w14:textId="77777777" w:rsidR="00577562" w:rsidRDefault="00A5723A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>
        <w:rPr>
          <w:rFonts w:ascii="Cambria"/>
          <w:i/>
          <w:iCs/>
          <w:lang w:val="es-ES_tradnl"/>
        </w:rPr>
        <w:t>Versi</w:t>
      </w:r>
      <w:r>
        <w:rPr>
          <w:rFonts w:hAnsi="Cambria"/>
          <w:i/>
          <w:iCs/>
          <w:lang w:val="es-ES_tradnl"/>
        </w:rPr>
        <w:t>ó</w:t>
      </w:r>
      <w:r>
        <w:rPr>
          <w:rFonts w:ascii="Cambria"/>
          <w:i/>
          <w:iCs/>
          <w:lang w:val="es-ES_tradnl"/>
        </w:rPr>
        <w:t>n 1.0</w:t>
      </w:r>
    </w:p>
    <w:p w14:paraId="3E1F2E13" w14:textId="503372A3" w:rsidR="00577562" w:rsidRDefault="00A5723A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>
        <w:rPr>
          <w:rFonts w:ascii="Cambria"/>
          <w:i/>
          <w:iCs/>
          <w:lang w:val="es-ES_tradnl"/>
        </w:rPr>
        <w:t xml:space="preserve">Fecha: </w:t>
      </w:r>
      <w:r w:rsidR="00A06DDC">
        <w:rPr>
          <w:rFonts w:ascii="Cambria"/>
          <w:i/>
          <w:iCs/>
          <w:lang w:val="es-ES_tradnl"/>
        </w:rPr>
        <w:t>Mayo</w:t>
      </w:r>
      <w:r>
        <w:rPr>
          <w:rFonts w:ascii="Cambria"/>
          <w:i/>
          <w:iCs/>
          <w:lang w:val="es-ES_tradnl"/>
        </w:rPr>
        <w:t xml:space="preserve"> de 201</w:t>
      </w:r>
      <w:r w:rsidR="009919A2">
        <w:rPr>
          <w:rFonts w:ascii="Cambria"/>
          <w:i/>
          <w:iCs/>
          <w:lang w:val="es-ES_tradnl"/>
        </w:rPr>
        <w:t>6</w:t>
      </w:r>
    </w:p>
    <w:p w14:paraId="3E1F2E14" w14:textId="77777777" w:rsidR="00577562" w:rsidRDefault="00577562">
      <w:pPr>
        <w:pStyle w:val="Cuerpo"/>
        <w:jc w:val="right"/>
        <w:rPr>
          <w:rFonts w:ascii="Calibri" w:eastAsia="Calibri" w:hAnsi="Calibri" w:cs="Calibri"/>
          <w:b/>
          <w:bCs/>
          <w:sz w:val="32"/>
          <w:szCs w:val="32"/>
          <w:lang w:val="es-ES_tradnl"/>
        </w:rPr>
      </w:pPr>
    </w:p>
    <w:p w14:paraId="3E1F2E15" w14:textId="77777777" w:rsidR="00577562" w:rsidRDefault="00577562">
      <w:pPr>
        <w:pStyle w:val="Cuerpo"/>
        <w:keepNext/>
        <w:tabs>
          <w:tab w:val="left" w:pos="1843"/>
        </w:tabs>
        <w:outlineLvl w:val="0"/>
        <w:rPr>
          <w:rFonts w:ascii="Calibri" w:eastAsia="Calibri" w:hAnsi="Calibri" w:cs="Calibri"/>
          <w:b/>
          <w:bCs/>
          <w:sz w:val="32"/>
          <w:szCs w:val="32"/>
          <w:lang w:val="es-ES_tradnl"/>
        </w:rPr>
      </w:pPr>
    </w:p>
    <w:p w14:paraId="1B419A16" w14:textId="77777777" w:rsidR="00B75C6D" w:rsidRDefault="00B75C6D">
      <w:pPr>
        <w:pStyle w:val="Cuerpo"/>
        <w:keepNext/>
        <w:outlineLvl w:val="0"/>
      </w:pPr>
    </w:p>
    <w:p w14:paraId="0133A136" w14:textId="77777777" w:rsidR="00B75C6D" w:rsidRDefault="00B75C6D">
      <w:pPr>
        <w:pStyle w:val="Cuerpo"/>
        <w:keepNext/>
        <w:outlineLvl w:val="0"/>
      </w:pPr>
    </w:p>
    <w:p w14:paraId="2247A4D3" w14:textId="77777777" w:rsidR="00B75C6D" w:rsidRDefault="00B75C6D">
      <w:pPr>
        <w:pStyle w:val="Cuerpo"/>
        <w:keepNext/>
        <w:outlineLvl w:val="0"/>
      </w:pPr>
    </w:p>
    <w:p w14:paraId="318AE71A" w14:textId="77777777" w:rsidR="00B75C6D" w:rsidRDefault="00B75C6D">
      <w:pPr>
        <w:pStyle w:val="Cuerpo"/>
        <w:keepNext/>
        <w:outlineLvl w:val="0"/>
      </w:pPr>
    </w:p>
    <w:p w14:paraId="40189696" w14:textId="77777777" w:rsidR="00B75C6D" w:rsidRDefault="00B75C6D">
      <w:pPr>
        <w:pStyle w:val="Cuerpo"/>
        <w:keepNext/>
        <w:outlineLvl w:val="0"/>
      </w:pPr>
    </w:p>
    <w:p w14:paraId="0A55CF30" w14:textId="77777777" w:rsidR="00B75C6D" w:rsidRDefault="00B75C6D">
      <w:pPr>
        <w:pStyle w:val="Cuerpo"/>
        <w:keepNext/>
        <w:outlineLvl w:val="0"/>
      </w:pPr>
    </w:p>
    <w:p w14:paraId="31465573" w14:textId="015F41E7" w:rsidR="00E74D12" w:rsidRDefault="00E74D12">
      <w:pPr>
        <w:rPr>
          <w:rFonts w:hAnsi="Arial Unicode MS" w:cs="Arial Unicode MS"/>
          <w:color w:val="000000"/>
          <w:u w:color="000000"/>
          <w:lang w:val="es-CO" w:eastAsia="es-CO"/>
        </w:rPr>
      </w:pPr>
      <w:r w:rsidRPr="001919F3">
        <w:rPr>
          <w:lang w:val="es-CO"/>
        </w:rPr>
        <w:br w:type="page"/>
      </w:r>
    </w:p>
    <w:p w14:paraId="3E6FDB83" w14:textId="77777777" w:rsidR="00B75C6D" w:rsidRDefault="00B75C6D">
      <w:pPr>
        <w:pStyle w:val="Cuerpo"/>
        <w:keepNext/>
        <w:outlineLvl w:val="0"/>
      </w:pPr>
    </w:p>
    <w:bookmarkStart w:id="2" w:name="_Toc423938950" w:displacedByCustomXml="next"/>
    <w:sdt>
      <w:sdtPr>
        <w:rPr>
          <w:rFonts w:ascii="Times New Roman" w:eastAsia="Arial Unicode MS" w:hAnsi="Times New Roman" w:cs="Times New Roman"/>
          <w:b w:val="0"/>
          <w:bCs w:val="0"/>
          <w:color w:val="auto"/>
          <w:sz w:val="24"/>
          <w:szCs w:val="24"/>
          <w:lang w:val="es-ES" w:eastAsia="en-US"/>
        </w:rPr>
        <w:id w:val="1228809311"/>
        <w:docPartObj>
          <w:docPartGallery w:val="Table of Contents"/>
          <w:docPartUnique/>
        </w:docPartObj>
      </w:sdtPr>
      <w:sdtEndPr/>
      <w:sdtContent>
        <w:p w14:paraId="7A10884B" w14:textId="1AFB5CDF" w:rsidR="00B75C6D" w:rsidRDefault="00B75C6D">
          <w:pPr>
            <w:pStyle w:val="TtulodeTDC"/>
          </w:pPr>
          <w:r>
            <w:rPr>
              <w:lang w:val="es-ES"/>
            </w:rPr>
            <w:t>Contenido</w:t>
          </w:r>
          <w:bookmarkEnd w:id="2"/>
        </w:p>
        <w:p w14:paraId="6076244E" w14:textId="77777777" w:rsidR="00B75C6D" w:rsidRDefault="00B75C6D">
          <w:pPr>
            <w:pStyle w:val="TDC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3938949" w:history="1">
            <w:r w:rsidRPr="00DF7AC4">
              <w:rPr>
                <w:rStyle w:val="Hipervnculo"/>
                <w:noProof/>
              </w:rPr>
              <w:t>Manuales de Usuario del SII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_Toc423938949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5BA7C4" w14:textId="4E5D1334" w:rsidR="00B75C6D" w:rsidRDefault="001230A8">
          <w:pPr>
            <w:pStyle w:val="TDC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0" w:history="1">
            <w:r w:rsidR="00B75C6D" w:rsidRPr="00DF7AC4">
              <w:rPr>
                <w:rStyle w:val="Hipervnculo"/>
                <w:noProof/>
                <w:lang w:val="es-ES"/>
              </w:rPr>
              <w:t>Contenido</w:t>
            </w:r>
            <w:r w:rsidR="00B75C6D">
              <w:rPr>
                <w:noProof/>
                <w:webHidden/>
              </w:rPr>
              <w:t xml:space="preserve">                                                                                           </w:t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_Toc423938950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2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6A3FE577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1" w:history="1">
            <w:r w:rsidR="00B75C6D" w:rsidRPr="00DF7AC4">
              <w:rPr>
                <w:rStyle w:val="Hipervnculo"/>
                <w:noProof/>
              </w:rPr>
              <w:t>1.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Objetivos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_Toc423938951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3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3052E936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2" w:history="1">
            <w:r w:rsidR="00B75C6D" w:rsidRPr="00DF7AC4">
              <w:rPr>
                <w:rStyle w:val="Hipervnculo"/>
                <w:noProof/>
              </w:rPr>
              <w:t>2.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Premisas.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_Toc423938952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3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77C9946E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3" w:history="1">
            <w:r w:rsidR="00B75C6D" w:rsidRPr="00DF7AC4">
              <w:rPr>
                <w:rStyle w:val="Hipervnculo"/>
                <w:noProof/>
              </w:rPr>
              <w:t>3.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Actos y/o certificas que impidan la cancelación / disolución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_Toc423938953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3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0B503BAC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4" w:history="1">
            <w:r w:rsidR="00B75C6D" w:rsidRPr="00DF7AC4">
              <w:rPr>
                <w:rStyle w:val="Hipervnculo"/>
                <w:noProof/>
              </w:rPr>
              <w:t>4.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El proceso.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_Toc423938954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5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200DE4C4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5" w:history="1">
            <w:r w:rsidR="00B75C6D" w:rsidRPr="00DF7AC4">
              <w:rPr>
                <w:rStyle w:val="Hipervnculo"/>
                <w:noProof/>
              </w:rPr>
              <w:t>5.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Importación de registros del SIREP al SII.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_Toc423938955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5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500DFE48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6" w:history="1">
            <w:r w:rsidR="00B75C6D" w:rsidRPr="00DF7AC4">
              <w:rPr>
                <w:rStyle w:val="Hipervnculo"/>
                <w:noProof/>
              </w:rPr>
              <w:t>6.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Revisión, inclusiones, exclusiones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_Toc423938956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6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43E0EA25" w14:textId="77777777" w:rsidR="00B75C6D" w:rsidRDefault="001230A8">
          <w:pPr>
            <w:pStyle w:val="TDC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bdr w:val="none" w:sz="0" w:space="0" w:color="auto"/>
            </w:rPr>
          </w:pPr>
          <w:hyperlink w:anchor="_Toc423938957" w:history="1">
            <w:r w:rsidR="00B75C6D" w:rsidRPr="00DF7AC4">
              <w:rPr>
                <w:rStyle w:val="Hipervnculo"/>
                <w:noProof/>
              </w:rPr>
              <w:t>7.</w:t>
            </w:r>
            <w:r w:rsidR="00B75C6D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bdr w:val="none" w:sz="0" w:space="0" w:color="auto"/>
              </w:rPr>
              <w:tab/>
            </w:r>
            <w:r w:rsidR="00B75C6D" w:rsidRPr="00DF7AC4">
              <w:rPr>
                <w:rStyle w:val="Hipervnculo"/>
                <w:noProof/>
              </w:rPr>
              <w:t>Aplicación de la depuración.</w:t>
            </w:r>
            <w:r w:rsidR="00B75C6D">
              <w:rPr>
                <w:noProof/>
                <w:webHidden/>
              </w:rPr>
              <w:tab/>
            </w:r>
            <w:r w:rsidR="00B75C6D">
              <w:rPr>
                <w:noProof/>
                <w:webHidden/>
              </w:rPr>
              <w:fldChar w:fldCharType="begin"/>
            </w:r>
            <w:r w:rsidR="00B75C6D">
              <w:rPr>
                <w:noProof/>
                <w:webHidden/>
              </w:rPr>
              <w:instrText xml:space="preserve"> PAGEREF _Toc423938957 \h </w:instrText>
            </w:r>
            <w:r w:rsidR="00B75C6D">
              <w:rPr>
                <w:noProof/>
                <w:webHidden/>
              </w:rPr>
            </w:r>
            <w:r w:rsidR="00B75C6D">
              <w:rPr>
                <w:noProof/>
                <w:webHidden/>
              </w:rPr>
              <w:fldChar w:fldCharType="separate"/>
            </w:r>
            <w:r w:rsidR="007A0805">
              <w:rPr>
                <w:noProof/>
                <w:webHidden/>
              </w:rPr>
              <w:t>7</w:t>
            </w:r>
            <w:r w:rsidR="00B75C6D">
              <w:rPr>
                <w:noProof/>
                <w:webHidden/>
              </w:rPr>
              <w:fldChar w:fldCharType="end"/>
            </w:r>
          </w:hyperlink>
        </w:p>
        <w:p w14:paraId="6749AEAA" w14:textId="26836D0D" w:rsidR="00B75C6D" w:rsidRDefault="00B75C6D">
          <w:r>
            <w:rPr>
              <w:b/>
              <w:bCs/>
              <w:lang w:val="es-ES"/>
            </w:rPr>
            <w:fldChar w:fldCharType="end"/>
          </w:r>
        </w:p>
      </w:sdtContent>
    </w:sdt>
    <w:p w14:paraId="3E1F2E17" w14:textId="77777777" w:rsidR="00577562" w:rsidRDefault="00A5723A">
      <w:pPr>
        <w:pStyle w:val="Cuerpo"/>
        <w:keepNext/>
        <w:outlineLvl w:val="0"/>
      </w:pPr>
      <w:r>
        <w:br w:type="page"/>
      </w:r>
    </w:p>
    <w:p w14:paraId="3E1F2E29" w14:textId="77777777" w:rsidR="00577562" w:rsidRDefault="00A5723A" w:rsidP="00B75C6D">
      <w:pPr>
        <w:pStyle w:val="Puesto"/>
        <w:numPr>
          <w:ilvl w:val="0"/>
          <w:numId w:val="4"/>
        </w:numPr>
        <w:tabs>
          <w:tab w:val="num" w:pos="440"/>
        </w:tabs>
        <w:ind w:left="440" w:hanging="440"/>
        <w:jc w:val="both"/>
      </w:pPr>
      <w:bookmarkStart w:id="3" w:name="_Toc2"/>
      <w:bookmarkStart w:id="4" w:name="_Toc423938951"/>
      <w:r>
        <w:lastRenderedPageBreak/>
        <w:t>Objetivos</w:t>
      </w:r>
      <w:bookmarkEnd w:id="3"/>
      <w:bookmarkEnd w:id="4"/>
    </w:p>
    <w:p w14:paraId="3E1F2E2A" w14:textId="77777777" w:rsidR="00577562" w:rsidRDefault="00577562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E1F2E2B" w14:textId="0D2D9EDA" w:rsidR="00577562" w:rsidRDefault="009919A2">
      <w:pPr>
        <w:pStyle w:val="Cuerpo"/>
        <w:jc w:val="both"/>
        <w:rPr>
          <w:rFonts w:ascii="Cambria" w:eastAsia="Cambria" w:hAnsi="Cambria" w:cs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Este documento explica la forma como se gestiona en el SII los descuentos por concepto de Ley 1780 de 23016</w:t>
      </w:r>
    </w:p>
    <w:p w14:paraId="3E1F2E2C" w14:textId="77777777" w:rsidR="00577562" w:rsidRDefault="00577562">
      <w:pPr>
        <w:pStyle w:val="Cuerpo"/>
        <w:jc w:val="both"/>
        <w:rPr>
          <w:rFonts w:ascii="Cambria" w:eastAsia="Cambria" w:hAnsi="Cambria" w:cs="Cambria"/>
          <w:sz w:val="20"/>
          <w:szCs w:val="20"/>
          <w:lang w:val="es-ES_tradnl"/>
        </w:rPr>
      </w:pPr>
    </w:p>
    <w:p w14:paraId="1630A9E7" w14:textId="03F78C16" w:rsidR="00467EBA" w:rsidRDefault="00467EBA" w:rsidP="00467EBA">
      <w:pPr>
        <w:pStyle w:val="Puesto"/>
        <w:numPr>
          <w:ilvl w:val="0"/>
          <w:numId w:val="4"/>
        </w:numPr>
        <w:tabs>
          <w:tab w:val="num" w:pos="440"/>
        </w:tabs>
        <w:ind w:left="440" w:hanging="440"/>
        <w:jc w:val="both"/>
      </w:pPr>
      <w:r>
        <w:t>Marco te</w:t>
      </w:r>
      <w:r>
        <w:t>ó</w:t>
      </w:r>
      <w:r>
        <w:t>rico y jur</w:t>
      </w:r>
      <w:r>
        <w:t>í</w:t>
      </w:r>
      <w:r>
        <w:t>dico</w:t>
      </w:r>
    </w:p>
    <w:p w14:paraId="63F2B259" w14:textId="77777777" w:rsidR="00467EBA" w:rsidRDefault="00467EBA" w:rsidP="00467EB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0B0D958" w14:textId="58E5927B" w:rsidR="00467EBA" w:rsidRDefault="00467EBA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La Ley 1780 de mayo de 2016 tiene por objeto la promoci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de las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Peque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as Empresas J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venes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y a las mismas se les otorga</w:t>
      </w:r>
      <w:r w:rsidR="00BC73FC">
        <w:rPr>
          <w:rFonts w:ascii="Cambria"/>
          <w:sz w:val="20"/>
          <w:szCs w:val="20"/>
          <w:lang w:val="es-ES_tradnl"/>
        </w:rPr>
        <w:t xml:space="preserve"> el beneficio de descuento del 100% en la </w:t>
      </w:r>
      <w:r w:rsidR="000B4204">
        <w:rPr>
          <w:rFonts w:ascii="Cambria"/>
          <w:sz w:val="20"/>
          <w:szCs w:val="20"/>
          <w:lang w:val="es-ES_tradnl"/>
        </w:rPr>
        <w:t>matr</w:t>
      </w:r>
      <w:r w:rsidR="000B4204">
        <w:rPr>
          <w:rFonts w:ascii="Cambria"/>
          <w:sz w:val="20"/>
          <w:szCs w:val="20"/>
          <w:lang w:val="es-ES_tradnl"/>
        </w:rPr>
        <w:t>í</w:t>
      </w:r>
      <w:r w:rsidR="000B4204">
        <w:rPr>
          <w:rFonts w:ascii="Cambria"/>
          <w:sz w:val="20"/>
          <w:szCs w:val="20"/>
          <w:lang w:val="es-ES_tradnl"/>
        </w:rPr>
        <w:t>cula</w:t>
      </w:r>
      <w:r w:rsidR="00BC73FC">
        <w:rPr>
          <w:rFonts w:ascii="Cambria"/>
          <w:sz w:val="20"/>
          <w:szCs w:val="20"/>
          <w:lang w:val="es-ES_tradnl"/>
        </w:rPr>
        <w:t xml:space="preserve"> mercantil y en su primer a</w:t>
      </w:r>
      <w:r w:rsidR="00BC73FC">
        <w:rPr>
          <w:rFonts w:ascii="Cambria"/>
          <w:sz w:val="20"/>
          <w:szCs w:val="20"/>
          <w:lang w:val="es-ES_tradnl"/>
        </w:rPr>
        <w:t>ñ</w:t>
      </w:r>
      <w:r w:rsidR="00BC73FC">
        <w:rPr>
          <w:rFonts w:ascii="Cambria"/>
          <w:sz w:val="20"/>
          <w:szCs w:val="20"/>
          <w:lang w:val="es-ES_tradnl"/>
        </w:rPr>
        <w:t>o de renovaci</w:t>
      </w:r>
      <w:r w:rsidR="00BC73FC">
        <w:rPr>
          <w:rFonts w:ascii="Cambria"/>
          <w:sz w:val="20"/>
          <w:szCs w:val="20"/>
          <w:lang w:val="es-ES_tradnl"/>
        </w:rPr>
        <w:t>ó</w:t>
      </w:r>
      <w:r w:rsidR="00BC73FC">
        <w:rPr>
          <w:rFonts w:ascii="Cambria"/>
          <w:sz w:val="20"/>
          <w:szCs w:val="20"/>
          <w:lang w:val="es-ES_tradnl"/>
        </w:rPr>
        <w:t>n.</w:t>
      </w:r>
    </w:p>
    <w:p w14:paraId="2B32B1D7" w14:textId="77777777" w:rsidR="00BC73FC" w:rsidRDefault="00BC73FC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110361ED" w14:textId="1D133A1E" w:rsidR="00BC73FC" w:rsidRDefault="00BC73FC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Se considera Peque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a Empresa Joven</w:t>
      </w:r>
      <w:r w:rsidR="009B6CF9">
        <w:rPr>
          <w:rFonts w:ascii="Cambria"/>
          <w:sz w:val="20"/>
          <w:szCs w:val="20"/>
          <w:lang w:val="es-ES_tradnl"/>
        </w:rPr>
        <w:t>:</w:t>
      </w:r>
    </w:p>
    <w:p w14:paraId="03CE5157" w14:textId="77777777" w:rsidR="009B6CF9" w:rsidRDefault="009B6CF9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5A95DA1" w14:textId="69D6A3F5" w:rsidR="009B6CF9" w:rsidRDefault="009B6CF9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a.- Personas naturales en edad entre 18 y 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os</w:t>
      </w:r>
      <w:r w:rsidR="003C7D9A">
        <w:rPr>
          <w:rFonts w:ascii="Cambria"/>
          <w:sz w:val="20"/>
          <w:szCs w:val="20"/>
          <w:lang w:val="es-ES_tradnl"/>
        </w:rPr>
        <w:t>. Aunque en el encabezado de la ley dice que 28.</w:t>
      </w:r>
    </w:p>
    <w:p w14:paraId="53CF0D19" w14:textId="77777777" w:rsidR="001A0F27" w:rsidRDefault="001A0F27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4D799CF7" w14:textId="09F77B42" w:rsidR="009B6CF9" w:rsidRDefault="009B6CF9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b.- Personas jur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dicas que tengan socios entre 18 y 35</w:t>
      </w:r>
      <w:r w:rsidR="003C7D9A">
        <w:rPr>
          <w:rFonts w:ascii="Cambria"/>
          <w:sz w:val="20"/>
          <w:szCs w:val="20"/>
          <w:lang w:val="es-ES_tradnl"/>
        </w:rPr>
        <w:t>(*)</w:t>
      </w:r>
      <w:r>
        <w:rPr>
          <w:rFonts w:ascii="Cambria"/>
          <w:sz w:val="20"/>
          <w:szCs w:val="20"/>
          <w:lang w:val="es-ES_tradnl"/>
        </w:rPr>
        <w:t xml:space="preserve">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 xml:space="preserve">os y siempre y cuando </w:t>
      </w:r>
      <w:r w:rsidR="00C21A59">
        <w:rPr>
          <w:rFonts w:ascii="Cambria"/>
          <w:sz w:val="20"/>
          <w:szCs w:val="20"/>
          <w:lang w:val="es-ES_tradnl"/>
        </w:rPr>
        <w:t>las cuotas en pode</w:t>
      </w:r>
      <w:r w:rsidR="003C7D9A">
        <w:rPr>
          <w:rFonts w:ascii="Cambria"/>
          <w:sz w:val="20"/>
          <w:szCs w:val="20"/>
          <w:lang w:val="es-ES_tradnl"/>
        </w:rPr>
        <w:t>r</w:t>
      </w:r>
      <w:r w:rsidR="00C21A59">
        <w:rPr>
          <w:rFonts w:ascii="Cambria"/>
          <w:sz w:val="20"/>
          <w:szCs w:val="20"/>
          <w:lang w:val="es-ES_tradnl"/>
        </w:rPr>
        <w:t xml:space="preserve"> de los mismos sean el 50% + 1</w:t>
      </w:r>
    </w:p>
    <w:p w14:paraId="49366B9F" w14:textId="77777777" w:rsidR="001A0F27" w:rsidRDefault="001A0F27" w:rsidP="00467EB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57BAFBB" w14:textId="42E634DA" w:rsidR="00C21A59" w:rsidRDefault="00C21A59" w:rsidP="00467EBA">
      <w:pPr>
        <w:pStyle w:val="Cuerpo"/>
        <w:jc w:val="both"/>
        <w:rPr>
          <w:rFonts w:ascii="Cambria" w:eastAsia="Cambria" w:hAnsi="Cambria" w:cs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c.- Que cumplan con las indicaciones establecidas en el art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 xml:space="preserve">culo 2do de la Ley 1429 (Hasta 5,000 SMMLV en activos y </w:t>
      </w:r>
      <w:r w:rsidR="006A1274">
        <w:rPr>
          <w:rFonts w:ascii="Cambria"/>
          <w:sz w:val="20"/>
          <w:szCs w:val="20"/>
          <w:lang w:val="es-ES_tradnl"/>
        </w:rPr>
        <w:t>hasta</w:t>
      </w:r>
      <w:r>
        <w:rPr>
          <w:rFonts w:ascii="Cambria"/>
          <w:sz w:val="20"/>
          <w:szCs w:val="20"/>
          <w:lang w:val="es-ES_tradnl"/>
        </w:rPr>
        <w:t xml:space="preserve"> de 50 empleados</w:t>
      </w:r>
      <w:r w:rsidR="006A1274">
        <w:rPr>
          <w:rFonts w:ascii="Cambria"/>
          <w:sz w:val="20"/>
          <w:szCs w:val="20"/>
          <w:lang w:val="es-ES_tradnl"/>
        </w:rPr>
        <w:t>)</w:t>
      </w:r>
    </w:p>
    <w:p w14:paraId="0C14D4B4" w14:textId="77777777" w:rsidR="00467EBA" w:rsidRDefault="00467EBA">
      <w:pPr>
        <w:pStyle w:val="Cuerpo"/>
        <w:jc w:val="both"/>
        <w:rPr>
          <w:rFonts w:ascii="Cambria" w:eastAsia="Cambria" w:hAnsi="Cambria" w:cs="Cambria"/>
          <w:sz w:val="20"/>
          <w:szCs w:val="20"/>
          <w:lang w:val="es-ES_tradnl"/>
        </w:rPr>
      </w:pPr>
    </w:p>
    <w:p w14:paraId="118CB060" w14:textId="44307DDB" w:rsidR="00D91580" w:rsidRDefault="006A1274" w:rsidP="00B75C6D">
      <w:pPr>
        <w:pStyle w:val="Puesto"/>
        <w:numPr>
          <w:ilvl w:val="0"/>
          <w:numId w:val="4"/>
        </w:numPr>
        <w:tabs>
          <w:tab w:val="num" w:pos="440"/>
        </w:tabs>
        <w:ind w:left="440" w:hanging="440"/>
        <w:jc w:val="both"/>
      </w:pPr>
      <w:bookmarkStart w:id="5" w:name="_Toc423938952"/>
      <w:r>
        <w:t>Implementaci</w:t>
      </w:r>
      <w:r>
        <w:t>ó</w:t>
      </w:r>
      <w:r>
        <w:t>n</w:t>
      </w:r>
      <w:r w:rsidR="00D91580">
        <w:t>.</w:t>
      </w:r>
      <w:bookmarkEnd w:id="5"/>
    </w:p>
    <w:p w14:paraId="5D571842" w14:textId="77777777" w:rsidR="00D91580" w:rsidRDefault="00D91580" w:rsidP="00D91580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27A1A30" w14:textId="22B96155" w:rsidR="00D91580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Para implementar estos ajustes legales en el SII se deben ejecutar los siguientes pasos:</w:t>
      </w:r>
    </w:p>
    <w:p w14:paraId="598D7474" w14:textId="77777777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3975A9FB" w14:textId="34B47E3B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3.1.- Actualizar la virtual d</w:t>
      </w:r>
      <w:r w:rsidR="001A0F27">
        <w:rPr>
          <w:rFonts w:ascii="Cambria"/>
          <w:sz w:val="20"/>
          <w:szCs w:val="20"/>
          <w:lang w:val="es-ES_tradnl"/>
        </w:rPr>
        <w:t>e</w:t>
      </w:r>
      <w:r>
        <w:rPr>
          <w:rFonts w:ascii="Cambria"/>
          <w:sz w:val="20"/>
          <w:szCs w:val="20"/>
          <w:lang w:val="es-ES_tradnl"/>
        </w:rPr>
        <w:t>l SIREP en todas las C.C.</w:t>
      </w:r>
    </w:p>
    <w:p w14:paraId="3440D8C5" w14:textId="77777777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36C8BA69" w14:textId="660D64DD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3.2.- Actualizar el SII a la 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ltima versi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n, fechada 2016-05-15. Incluyendo las actualizaciones de BD, PHP y Scripts.</w:t>
      </w:r>
    </w:p>
    <w:p w14:paraId="121746DB" w14:textId="77777777" w:rsidR="00D91580" w:rsidRDefault="00D91580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B5B5A0E" w14:textId="77777777" w:rsidR="001A0F27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3.3.- Ingresar al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dulo de Registro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Administraci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Servicios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>.  Asegurarse que est</w:t>
      </w:r>
      <w:r>
        <w:rPr>
          <w:rFonts w:ascii="Cambria"/>
          <w:sz w:val="20"/>
          <w:szCs w:val="20"/>
          <w:lang w:val="es-ES_tradnl"/>
        </w:rPr>
        <w:t>é</w:t>
      </w:r>
      <w:r>
        <w:rPr>
          <w:rFonts w:ascii="Cambria"/>
          <w:sz w:val="20"/>
          <w:szCs w:val="20"/>
          <w:lang w:val="es-ES_tradnl"/>
        </w:rPr>
        <w:t xml:space="preserve">n creados los conceptos </w:t>
      </w:r>
      <w:r w:rsidR="001A0F27">
        <w:rPr>
          <w:rFonts w:ascii="Cambria"/>
          <w:sz w:val="20"/>
          <w:szCs w:val="20"/>
          <w:lang w:val="es-ES_tradnl"/>
        </w:rPr>
        <w:t>:</w:t>
      </w:r>
    </w:p>
    <w:p w14:paraId="23A88F7A" w14:textId="77777777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186ADB4D" w14:textId="77777777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</w:t>
      </w:r>
      <w:r w:rsidR="006A1274">
        <w:rPr>
          <w:rFonts w:ascii="Cambria"/>
          <w:sz w:val="20"/>
          <w:szCs w:val="20"/>
          <w:lang w:val="es-ES_tradnl"/>
        </w:rPr>
        <w:t xml:space="preserve">01090110 </w:t>
      </w:r>
      <w:r w:rsidR="006A1274">
        <w:rPr>
          <w:rFonts w:ascii="Cambria"/>
          <w:sz w:val="20"/>
          <w:szCs w:val="20"/>
          <w:lang w:val="es-ES_tradnl"/>
        </w:rPr>
        <w:t>–</w:t>
      </w:r>
      <w:r w:rsidR="006A1274">
        <w:rPr>
          <w:rFonts w:ascii="Cambria"/>
          <w:sz w:val="20"/>
          <w:szCs w:val="20"/>
          <w:lang w:val="es-ES_tradnl"/>
        </w:rPr>
        <w:t xml:space="preserve"> DSCTO </w:t>
      </w:r>
      <w:r>
        <w:rPr>
          <w:rFonts w:ascii="Cambria"/>
          <w:sz w:val="20"/>
          <w:szCs w:val="20"/>
          <w:lang w:val="es-ES_tradnl"/>
        </w:rPr>
        <w:t>100% LEY 1780 MATRICULA</w:t>
      </w:r>
    </w:p>
    <w:p w14:paraId="1303C24C" w14:textId="452F7CC3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</w:t>
      </w:r>
      <w:r w:rsidR="006A1274">
        <w:rPr>
          <w:rFonts w:ascii="Cambria"/>
          <w:sz w:val="20"/>
          <w:szCs w:val="20"/>
          <w:lang w:val="es-ES_tradnl"/>
        </w:rPr>
        <w:t xml:space="preserve">01090111 </w:t>
      </w:r>
      <w:r w:rsidR="006A1274">
        <w:rPr>
          <w:rFonts w:ascii="Cambria"/>
          <w:sz w:val="20"/>
          <w:szCs w:val="20"/>
          <w:lang w:val="es-ES_tradnl"/>
        </w:rPr>
        <w:t>–</w:t>
      </w:r>
      <w:r w:rsidR="006A1274">
        <w:rPr>
          <w:rFonts w:ascii="Cambria"/>
          <w:sz w:val="20"/>
          <w:szCs w:val="20"/>
          <w:lang w:val="es-ES_tradnl"/>
        </w:rPr>
        <w:t xml:space="preserve"> DSCTO 100% LEY </w:t>
      </w:r>
      <w:r w:rsidR="00A15B05">
        <w:rPr>
          <w:rFonts w:ascii="Cambria"/>
          <w:sz w:val="20"/>
          <w:szCs w:val="20"/>
          <w:lang w:val="es-ES_tradnl"/>
        </w:rPr>
        <w:t>1780</w:t>
      </w:r>
      <w:r w:rsidR="006A1274">
        <w:rPr>
          <w:rFonts w:ascii="Cambria"/>
          <w:sz w:val="20"/>
          <w:szCs w:val="20"/>
          <w:lang w:val="es-ES_tradnl"/>
        </w:rPr>
        <w:t xml:space="preserve"> RENOVACION. </w:t>
      </w:r>
    </w:p>
    <w:p w14:paraId="7AB51BA7" w14:textId="77777777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CD00955" w14:textId="4B44F8DA" w:rsidR="00D91580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Estos conceptos ser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n generados al momento de aplicar el ben</w:t>
      </w:r>
      <w:r w:rsidR="001A0F27">
        <w:rPr>
          <w:rFonts w:ascii="Cambria"/>
          <w:sz w:val="20"/>
          <w:szCs w:val="20"/>
          <w:lang w:val="es-ES_tradnl"/>
        </w:rPr>
        <w:t>eficio en las liquidaciones.</w:t>
      </w:r>
    </w:p>
    <w:p w14:paraId="350A0D1B" w14:textId="77777777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0413612" w14:textId="2FFDF4B2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3.4.- Ingresar a la opci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Aseguramiento del SII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Mantenimiento del SII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Mantenimiento Claves Valor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>. Asignar a las claves 90.27.40 y 90.27.41 los servicios 01090110 y 01090111 respectivamente.</w:t>
      </w:r>
    </w:p>
    <w:p w14:paraId="37F0E5A9" w14:textId="77777777" w:rsidR="003C7D9A" w:rsidRDefault="003C7D9A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3FD1B842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3.3.- Ingresar al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dulo de Registro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Administraci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Servicios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>.  Asegurarse que est</w:t>
      </w:r>
      <w:r>
        <w:rPr>
          <w:rFonts w:ascii="Cambria"/>
          <w:sz w:val="20"/>
          <w:szCs w:val="20"/>
          <w:lang w:val="es-ES_tradnl"/>
        </w:rPr>
        <w:t>é</w:t>
      </w:r>
      <w:r>
        <w:rPr>
          <w:rFonts w:ascii="Cambria"/>
          <w:sz w:val="20"/>
          <w:szCs w:val="20"/>
          <w:lang w:val="es-ES_tradnl"/>
        </w:rPr>
        <w:t>n creados los conceptos :</w:t>
      </w:r>
    </w:p>
    <w:p w14:paraId="6B969164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A54AC3B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- 01090110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DSCTO 100% LEY 1780 MATRICULA</w:t>
      </w:r>
    </w:p>
    <w:p w14:paraId="6D60137F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- 01090111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DSCTO 100% LEY 1780 RENOVACION. </w:t>
      </w:r>
    </w:p>
    <w:p w14:paraId="19D8D498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2E607C99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Estos conceptos ser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n generados al momento de aplicar el beneficio en las liquidaciones.</w:t>
      </w:r>
    </w:p>
    <w:p w14:paraId="4698C7F5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35CE2A69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3.4.- Ingresar a la opci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Aseguramiento del SII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Mantenimiento del SII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6A1274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Mantenimiento Claves Valor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>. Asignar a las claves:</w:t>
      </w:r>
    </w:p>
    <w:p w14:paraId="7CE14CB9" w14:textId="77777777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A4958C7" w14:textId="3096E4E1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a.- 90.01.70. Beneficio ley 1780. Indique 0, para que no lo aplique, 28 para que aplique con un l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mite de 28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os o 35 para que aplique con un l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mite de35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os.</w:t>
      </w:r>
    </w:p>
    <w:p w14:paraId="4B762406" w14:textId="26313A5D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b.- 90.27.40. Asignar el servicio 01090110</w:t>
      </w:r>
    </w:p>
    <w:p w14:paraId="2FA74A14" w14:textId="64E30EE4" w:rsidR="003C7D9A" w:rsidRDefault="003C7D9A" w:rsidP="003C7D9A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c.- 90.27.41 Asignar el servicio 01090111.</w:t>
      </w:r>
    </w:p>
    <w:p w14:paraId="3CA11406" w14:textId="77777777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A8A0F56" w14:textId="2E398108" w:rsidR="006A1274" w:rsidRDefault="006A1274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3.5.- </w:t>
      </w:r>
      <w:r w:rsidR="005938E2">
        <w:rPr>
          <w:rFonts w:ascii="Cambria"/>
          <w:sz w:val="20"/>
          <w:szCs w:val="20"/>
          <w:lang w:val="es-ES_tradnl"/>
        </w:rPr>
        <w:t>Ingresar a la opci</w:t>
      </w:r>
      <w:r w:rsidR="005938E2">
        <w:rPr>
          <w:rFonts w:ascii="Cambria"/>
          <w:sz w:val="20"/>
          <w:szCs w:val="20"/>
          <w:lang w:val="es-ES_tradnl"/>
        </w:rPr>
        <w:t>ó</w:t>
      </w:r>
      <w:r w:rsidR="005938E2">
        <w:rPr>
          <w:rFonts w:ascii="Cambria"/>
          <w:sz w:val="20"/>
          <w:szCs w:val="20"/>
          <w:lang w:val="es-ES_tradnl"/>
        </w:rPr>
        <w:t xml:space="preserve">n </w:t>
      </w:r>
      <w:r w:rsidR="005938E2">
        <w:rPr>
          <w:rFonts w:ascii="Cambria"/>
          <w:sz w:val="20"/>
          <w:szCs w:val="20"/>
          <w:lang w:val="es-ES_tradnl"/>
        </w:rPr>
        <w:t>“</w:t>
      </w:r>
      <w:r w:rsidR="005938E2">
        <w:rPr>
          <w:rFonts w:ascii="Cambria"/>
          <w:sz w:val="20"/>
          <w:szCs w:val="20"/>
          <w:lang w:val="es-ES_tradnl"/>
        </w:rPr>
        <w:t>M</w:t>
      </w:r>
      <w:r w:rsidR="005938E2">
        <w:rPr>
          <w:rFonts w:ascii="Cambria"/>
          <w:sz w:val="20"/>
          <w:szCs w:val="20"/>
          <w:lang w:val="es-ES_tradnl"/>
        </w:rPr>
        <w:t>ó</w:t>
      </w:r>
      <w:r w:rsidR="005938E2">
        <w:rPr>
          <w:rFonts w:ascii="Cambria"/>
          <w:sz w:val="20"/>
          <w:szCs w:val="20"/>
          <w:lang w:val="es-ES_tradnl"/>
        </w:rPr>
        <w:t>dulo de Registro</w:t>
      </w:r>
      <w:r w:rsidR="005938E2">
        <w:rPr>
          <w:rFonts w:ascii="Cambria"/>
          <w:sz w:val="20"/>
          <w:szCs w:val="20"/>
          <w:lang w:val="es-ES_tradnl"/>
        </w:rPr>
        <w:t>”</w:t>
      </w:r>
      <w:r w:rsidR="005938E2">
        <w:rPr>
          <w:rFonts w:ascii="Cambria"/>
          <w:sz w:val="20"/>
          <w:szCs w:val="20"/>
          <w:lang w:val="es-ES_tradnl"/>
        </w:rPr>
        <w:t xml:space="preserve"> </w:t>
      </w:r>
      <w:r w:rsidR="005938E2" w:rsidRPr="005938E2">
        <w:rPr>
          <w:rFonts w:ascii="Cambria"/>
          <w:sz w:val="20"/>
          <w:szCs w:val="20"/>
          <w:lang w:val="es-ES_tradnl"/>
        </w:rPr>
        <w:sym w:font="Wingdings" w:char="F0E0"/>
      </w:r>
      <w:r w:rsidR="005938E2">
        <w:rPr>
          <w:rFonts w:ascii="Cambria"/>
          <w:sz w:val="20"/>
          <w:szCs w:val="20"/>
          <w:lang w:val="es-ES_tradnl"/>
        </w:rPr>
        <w:t xml:space="preserve"> </w:t>
      </w:r>
      <w:r w:rsidR="005938E2">
        <w:rPr>
          <w:rFonts w:ascii="Cambria"/>
          <w:sz w:val="20"/>
          <w:szCs w:val="20"/>
          <w:lang w:val="es-ES_tradnl"/>
        </w:rPr>
        <w:t>“</w:t>
      </w:r>
      <w:r w:rsidR="00636AC5">
        <w:rPr>
          <w:rFonts w:ascii="Cambria"/>
          <w:sz w:val="20"/>
          <w:szCs w:val="20"/>
          <w:lang w:val="es-ES_tradnl"/>
        </w:rPr>
        <w:t>Administraci</w:t>
      </w:r>
      <w:r w:rsidR="00636AC5">
        <w:rPr>
          <w:rFonts w:ascii="Cambria"/>
          <w:sz w:val="20"/>
          <w:szCs w:val="20"/>
          <w:lang w:val="es-ES_tradnl"/>
        </w:rPr>
        <w:t>ó</w:t>
      </w:r>
      <w:r w:rsidR="00636AC5">
        <w:rPr>
          <w:rFonts w:ascii="Cambria"/>
          <w:sz w:val="20"/>
          <w:szCs w:val="20"/>
          <w:lang w:val="es-ES_tradnl"/>
        </w:rPr>
        <w:t>n</w:t>
      </w:r>
      <w:r w:rsidR="00636AC5">
        <w:rPr>
          <w:rFonts w:ascii="Cambria"/>
          <w:sz w:val="20"/>
          <w:szCs w:val="20"/>
          <w:lang w:val="es-ES_tradnl"/>
        </w:rPr>
        <w:t>”</w:t>
      </w:r>
      <w:r w:rsidR="00636AC5">
        <w:rPr>
          <w:rFonts w:ascii="Cambria"/>
          <w:sz w:val="20"/>
          <w:szCs w:val="20"/>
          <w:lang w:val="es-ES_tradnl"/>
        </w:rPr>
        <w:t xml:space="preserve"> </w:t>
      </w:r>
      <w:r w:rsidR="00636AC5" w:rsidRPr="00636AC5">
        <w:rPr>
          <w:rFonts w:ascii="Cambria"/>
          <w:sz w:val="20"/>
          <w:szCs w:val="20"/>
          <w:lang w:val="es-ES_tradnl"/>
        </w:rPr>
        <w:sym w:font="Wingdings" w:char="F0E0"/>
      </w:r>
      <w:r w:rsidR="00636AC5">
        <w:rPr>
          <w:rFonts w:ascii="Cambria"/>
          <w:sz w:val="20"/>
          <w:szCs w:val="20"/>
          <w:lang w:val="es-ES_tradnl"/>
        </w:rPr>
        <w:t xml:space="preserve"> </w:t>
      </w:r>
      <w:r w:rsidR="00636AC5">
        <w:rPr>
          <w:rFonts w:ascii="Cambria"/>
          <w:sz w:val="20"/>
          <w:szCs w:val="20"/>
          <w:lang w:val="es-ES_tradnl"/>
        </w:rPr>
        <w:t>“</w:t>
      </w:r>
      <w:r w:rsidR="00636AC5">
        <w:rPr>
          <w:rFonts w:ascii="Cambria"/>
          <w:sz w:val="20"/>
          <w:szCs w:val="20"/>
          <w:lang w:val="es-ES_tradnl"/>
        </w:rPr>
        <w:t>Maestro de Transacciones</w:t>
      </w:r>
      <w:r w:rsidR="00636AC5">
        <w:rPr>
          <w:rFonts w:ascii="Cambria"/>
          <w:sz w:val="20"/>
          <w:szCs w:val="20"/>
          <w:lang w:val="es-ES_tradnl"/>
        </w:rPr>
        <w:t>”</w:t>
      </w:r>
      <w:r w:rsidR="00636AC5">
        <w:rPr>
          <w:rFonts w:ascii="Cambria"/>
          <w:sz w:val="20"/>
          <w:szCs w:val="20"/>
          <w:lang w:val="es-ES_tradnl"/>
        </w:rPr>
        <w:t xml:space="preserve"> y en las transacciones asociadas con </w:t>
      </w:r>
      <w:r w:rsidR="00636AC5">
        <w:rPr>
          <w:rFonts w:ascii="Cambria"/>
          <w:sz w:val="20"/>
          <w:szCs w:val="20"/>
          <w:lang w:val="es-ES_tradnl"/>
        </w:rPr>
        <w:t>“</w:t>
      </w:r>
      <w:r w:rsidR="00636AC5">
        <w:rPr>
          <w:rFonts w:ascii="Cambria"/>
          <w:sz w:val="20"/>
          <w:szCs w:val="20"/>
          <w:lang w:val="es-ES_tradnl"/>
        </w:rPr>
        <w:t>Constituci</w:t>
      </w:r>
      <w:r w:rsidR="00636AC5">
        <w:rPr>
          <w:rFonts w:ascii="Cambria"/>
          <w:sz w:val="20"/>
          <w:szCs w:val="20"/>
          <w:lang w:val="es-ES_tradnl"/>
        </w:rPr>
        <w:t>ó</w:t>
      </w:r>
      <w:r w:rsidR="00636AC5">
        <w:rPr>
          <w:rFonts w:ascii="Cambria"/>
          <w:sz w:val="20"/>
          <w:szCs w:val="20"/>
          <w:lang w:val="es-ES_tradnl"/>
        </w:rPr>
        <w:t>n de Sociedades</w:t>
      </w:r>
      <w:r w:rsidR="00636AC5">
        <w:rPr>
          <w:rFonts w:ascii="Cambria"/>
          <w:sz w:val="20"/>
          <w:szCs w:val="20"/>
          <w:lang w:val="es-ES_tradnl"/>
        </w:rPr>
        <w:t>”</w:t>
      </w:r>
      <w:r w:rsidR="00636AC5">
        <w:rPr>
          <w:rFonts w:ascii="Cambria"/>
          <w:sz w:val="20"/>
          <w:szCs w:val="20"/>
          <w:lang w:val="es-ES_tradnl"/>
        </w:rPr>
        <w:t xml:space="preserve"> y con </w:t>
      </w:r>
      <w:r w:rsidR="00636AC5">
        <w:rPr>
          <w:rFonts w:ascii="Cambria"/>
          <w:sz w:val="20"/>
          <w:szCs w:val="20"/>
          <w:lang w:val="es-ES_tradnl"/>
        </w:rPr>
        <w:t>“</w:t>
      </w:r>
      <w:r w:rsidR="00636AC5">
        <w:rPr>
          <w:rFonts w:ascii="Cambria"/>
          <w:sz w:val="20"/>
          <w:szCs w:val="20"/>
          <w:lang w:val="es-ES_tradnl"/>
        </w:rPr>
        <w:t>Matr</w:t>
      </w:r>
      <w:r w:rsidR="00636AC5">
        <w:rPr>
          <w:rFonts w:ascii="Cambria"/>
          <w:sz w:val="20"/>
          <w:szCs w:val="20"/>
          <w:lang w:val="es-ES_tradnl"/>
        </w:rPr>
        <w:t>í</w:t>
      </w:r>
      <w:r w:rsidR="00636AC5">
        <w:rPr>
          <w:rFonts w:ascii="Cambria"/>
          <w:sz w:val="20"/>
          <w:szCs w:val="20"/>
          <w:lang w:val="es-ES_tradnl"/>
        </w:rPr>
        <w:t>cula de Persona Natural</w:t>
      </w:r>
      <w:r w:rsidR="00636AC5">
        <w:rPr>
          <w:rFonts w:ascii="Cambria"/>
          <w:sz w:val="20"/>
          <w:szCs w:val="20"/>
          <w:lang w:val="es-ES_tradnl"/>
        </w:rPr>
        <w:t>”</w:t>
      </w:r>
      <w:r w:rsidR="00636AC5">
        <w:rPr>
          <w:rFonts w:ascii="Cambria"/>
          <w:sz w:val="20"/>
          <w:szCs w:val="20"/>
          <w:lang w:val="es-ES_tradnl"/>
        </w:rPr>
        <w:t xml:space="preserve"> habilitarles el control denominado </w:t>
      </w:r>
      <w:r w:rsidR="00636AC5">
        <w:rPr>
          <w:rFonts w:ascii="Cambria"/>
          <w:sz w:val="20"/>
          <w:szCs w:val="20"/>
          <w:lang w:val="es-ES_tradnl"/>
        </w:rPr>
        <w:t>“</w:t>
      </w:r>
      <w:r w:rsidR="001919F3">
        <w:rPr>
          <w:rFonts w:ascii="Cambria"/>
          <w:sz w:val="20"/>
          <w:szCs w:val="20"/>
          <w:lang w:val="es-ES_tradnl"/>
        </w:rPr>
        <w:t xml:space="preserve">Beneficio Ley </w:t>
      </w:r>
      <w:r w:rsidR="00636AC5">
        <w:rPr>
          <w:rFonts w:ascii="Cambria"/>
          <w:sz w:val="20"/>
          <w:szCs w:val="20"/>
          <w:lang w:val="es-ES_tradnl"/>
        </w:rPr>
        <w:t>1780</w:t>
      </w:r>
      <w:r w:rsidR="00636AC5">
        <w:rPr>
          <w:rFonts w:ascii="Cambria"/>
          <w:sz w:val="20"/>
          <w:szCs w:val="20"/>
          <w:lang w:val="es-ES_tradnl"/>
        </w:rPr>
        <w:t>”</w:t>
      </w:r>
      <w:r w:rsidR="00636AC5">
        <w:rPr>
          <w:rFonts w:ascii="Cambria"/>
          <w:sz w:val="20"/>
          <w:szCs w:val="20"/>
          <w:lang w:val="es-ES_tradnl"/>
        </w:rPr>
        <w:t>.</w:t>
      </w:r>
    </w:p>
    <w:p w14:paraId="24B2502E" w14:textId="77777777" w:rsidR="00636AC5" w:rsidRDefault="00636AC5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7BAB5BF" w14:textId="47CB9B83" w:rsidR="00636AC5" w:rsidRDefault="00636AC5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3.6.- </w:t>
      </w:r>
      <w:r w:rsidR="000F39D8">
        <w:rPr>
          <w:rFonts w:ascii="Cambria"/>
          <w:sz w:val="20"/>
          <w:szCs w:val="20"/>
          <w:lang w:val="es-ES_tradnl"/>
        </w:rPr>
        <w:t>Ingresar a la opci</w:t>
      </w:r>
      <w:r w:rsidR="000F39D8">
        <w:rPr>
          <w:rFonts w:ascii="Cambria"/>
          <w:sz w:val="20"/>
          <w:szCs w:val="20"/>
          <w:lang w:val="es-ES_tradnl"/>
        </w:rPr>
        <w:t>ó</w:t>
      </w:r>
      <w:r w:rsidR="000F39D8">
        <w:rPr>
          <w:rFonts w:ascii="Cambria"/>
          <w:sz w:val="20"/>
          <w:szCs w:val="20"/>
          <w:lang w:val="es-ES_tradnl"/>
        </w:rPr>
        <w:t xml:space="preserve">n </w:t>
      </w:r>
      <w:r w:rsidR="000F39D8">
        <w:rPr>
          <w:rFonts w:ascii="Cambria"/>
          <w:sz w:val="20"/>
          <w:szCs w:val="20"/>
          <w:lang w:val="es-ES_tradnl"/>
        </w:rPr>
        <w:t>“</w:t>
      </w:r>
      <w:r w:rsidR="000F39D8">
        <w:rPr>
          <w:rFonts w:ascii="Cambria"/>
          <w:sz w:val="20"/>
          <w:szCs w:val="20"/>
          <w:lang w:val="es-ES_tradnl"/>
        </w:rPr>
        <w:t>M</w:t>
      </w:r>
      <w:r w:rsidR="000F39D8">
        <w:rPr>
          <w:rFonts w:ascii="Cambria"/>
          <w:sz w:val="20"/>
          <w:szCs w:val="20"/>
          <w:lang w:val="es-ES_tradnl"/>
        </w:rPr>
        <w:t>ó</w:t>
      </w:r>
      <w:r w:rsidR="000F39D8">
        <w:rPr>
          <w:rFonts w:ascii="Cambria"/>
          <w:sz w:val="20"/>
          <w:szCs w:val="20"/>
          <w:lang w:val="es-ES_tradnl"/>
        </w:rPr>
        <w:t>dulo de Registro</w:t>
      </w:r>
      <w:r w:rsidR="000F39D8">
        <w:rPr>
          <w:rFonts w:ascii="Cambria"/>
          <w:sz w:val="20"/>
          <w:szCs w:val="20"/>
          <w:lang w:val="es-ES_tradnl"/>
        </w:rPr>
        <w:t>”</w:t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 w:rsidRPr="000F39D8">
        <w:rPr>
          <w:rFonts w:ascii="Cambria"/>
          <w:sz w:val="20"/>
          <w:szCs w:val="20"/>
          <w:lang w:val="es-ES_tradnl"/>
        </w:rPr>
        <w:sym w:font="Wingdings" w:char="F0E0"/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>
        <w:rPr>
          <w:rFonts w:ascii="Cambria"/>
          <w:sz w:val="20"/>
          <w:szCs w:val="20"/>
          <w:lang w:val="es-ES_tradnl"/>
        </w:rPr>
        <w:t>“</w:t>
      </w:r>
      <w:r w:rsidR="000F39D8">
        <w:rPr>
          <w:rFonts w:ascii="Cambria"/>
          <w:sz w:val="20"/>
          <w:szCs w:val="20"/>
          <w:lang w:val="es-ES_tradnl"/>
        </w:rPr>
        <w:t>Administraci</w:t>
      </w:r>
      <w:r w:rsidR="000F39D8">
        <w:rPr>
          <w:rFonts w:ascii="Cambria"/>
          <w:sz w:val="20"/>
          <w:szCs w:val="20"/>
          <w:lang w:val="es-ES_tradnl"/>
        </w:rPr>
        <w:t>ó</w:t>
      </w:r>
      <w:r w:rsidR="000F39D8">
        <w:rPr>
          <w:rFonts w:ascii="Cambria"/>
          <w:sz w:val="20"/>
          <w:szCs w:val="20"/>
          <w:lang w:val="es-ES_tradnl"/>
        </w:rPr>
        <w:t>n</w:t>
      </w:r>
      <w:r w:rsidR="000F39D8">
        <w:rPr>
          <w:rFonts w:ascii="Cambria"/>
          <w:sz w:val="20"/>
          <w:szCs w:val="20"/>
          <w:lang w:val="es-ES_tradnl"/>
        </w:rPr>
        <w:t>”</w:t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 w:rsidRPr="000F39D8">
        <w:rPr>
          <w:rFonts w:ascii="Cambria"/>
          <w:sz w:val="20"/>
          <w:szCs w:val="20"/>
          <w:lang w:val="es-ES_tradnl"/>
        </w:rPr>
        <w:sym w:font="Wingdings" w:char="F0E0"/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>
        <w:rPr>
          <w:rFonts w:ascii="Cambria"/>
          <w:sz w:val="20"/>
          <w:szCs w:val="20"/>
          <w:lang w:val="es-ES_tradnl"/>
        </w:rPr>
        <w:t>“</w:t>
      </w:r>
      <w:r w:rsidR="000F39D8">
        <w:rPr>
          <w:rFonts w:ascii="Cambria"/>
          <w:sz w:val="20"/>
          <w:szCs w:val="20"/>
          <w:lang w:val="es-ES_tradnl"/>
        </w:rPr>
        <w:t>Soportes Tr</w:t>
      </w:r>
      <w:r w:rsidR="000F39D8">
        <w:rPr>
          <w:rFonts w:ascii="Cambria"/>
          <w:sz w:val="20"/>
          <w:szCs w:val="20"/>
          <w:lang w:val="es-ES_tradnl"/>
        </w:rPr>
        <w:t>á</w:t>
      </w:r>
      <w:r w:rsidR="000F39D8">
        <w:rPr>
          <w:rFonts w:ascii="Cambria"/>
          <w:sz w:val="20"/>
          <w:szCs w:val="20"/>
          <w:lang w:val="es-ES_tradnl"/>
        </w:rPr>
        <w:t>mites</w:t>
      </w:r>
      <w:r w:rsidR="000F39D8">
        <w:rPr>
          <w:rFonts w:ascii="Cambria"/>
          <w:sz w:val="20"/>
          <w:szCs w:val="20"/>
          <w:lang w:val="es-ES_tradnl"/>
        </w:rPr>
        <w:t>”</w:t>
      </w:r>
      <w:r w:rsidR="000F39D8">
        <w:rPr>
          <w:rFonts w:ascii="Cambria"/>
          <w:sz w:val="20"/>
          <w:szCs w:val="20"/>
          <w:lang w:val="es-ES_tradnl"/>
        </w:rPr>
        <w:t xml:space="preserve"> y adicionar al grupo de transacciones </w:t>
      </w:r>
      <w:r w:rsidR="000F39D8">
        <w:rPr>
          <w:rFonts w:ascii="Cambria"/>
          <w:sz w:val="20"/>
          <w:szCs w:val="20"/>
          <w:lang w:val="es-ES_tradnl"/>
        </w:rPr>
        <w:t>“</w:t>
      </w:r>
      <w:r w:rsidR="000F39D8">
        <w:rPr>
          <w:rFonts w:ascii="Cambria"/>
          <w:sz w:val="20"/>
          <w:szCs w:val="20"/>
          <w:lang w:val="es-ES_tradnl"/>
        </w:rPr>
        <w:t>Inscripci</w:t>
      </w:r>
      <w:r w:rsidR="000F39D8">
        <w:rPr>
          <w:rFonts w:ascii="Cambria"/>
          <w:sz w:val="20"/>
          <w:szCs w:val="20"/>
          <w:lang w:val="es-ES_tradnl"/>
        </w:rPr>
        <w:t>ó</w:t>
      </w:r>
      <w:r w:rsidR="000F39D8">
        <w:rPr>
          <w:rFonts w:ascii="Cambria"/>
          <w:sz w:val="20"/>
          <w:szCs w:val="20"/>
          <w:lang w:val="es-ES_tradnl"/>
        </w:rPr>
        <w:t>n de Documentos</w:t>
      </w:r>
      <w:r w:rsidR="000F39D8">
        <w:rPr>
          <w:rFonts w:ascii="Cambria"/>
          <w:sz w:val="20"/>
          <w:szCs w:val="20"/>
          <w:lang w:val="es-ES_tradnl"/>
        </w:rPr>
        <w:t>”</w:t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>
        <w:rPr>
          <w:rFonts w:ascii="Cambria"/>
          <w:sz w:val="20"/>
          <w:szCs w:val="20"/>
          <w:lang w:val="es-ES_tradnl"/>
        </w:rPr>
        <w:t>–</w:t>
      </w:r>
      <w:r w:rsidR="000F39D8">
        <w:rPr>
          <w:rFonts w:ascii="Cambria"/>
          <w:sz w:val="20"/>
          <w:szCs w:val="20"/>
          <w:lang w:val="es-ES_tradnl"/>
        </w:rPr>
        <w:t xml:space="preserve"> </w:t>
      </w:r>
      <w:r w:rsidR="000F39D8">
        <w:rPr>
          <w:rFonts w:ascii="Cambria"/>
          <w:sz w:val="20"/>
          <w:szCs w:val="20"/>
          <w:lang w:val="es-ES_tradnl"/>
        </w:rPr>
        <w:t>“</w:t>
      </w:r>
      <w:r w:rsidR="000F39D8">
        <w:rPr>
          <w:rFonts w:ascii="Cambria"/>
          <w:sz w:val="20"/>
          <w:szCs w:val="20"/>
          <w:lang w:val="es-ES_tradnl"/>
        </w:rPr>
        <w:t>CONST</w:t>
      </w:r>
      <w:r w:rsidR="001A0F27">
        <w:rPr>
          <w:rFonts w:ascii="Cambria"/>
          <w:sz w:val="20"/>
          <w:szCs w:val="20"/>
          <w:lang w:val="es-ES_tradnl"/>
        </w:rPr>
        <w:t>I</w:t>
      </w:r>
      <w:bookmarkStart w:id="6" w:name="_GoBack"/>
      <w:bookmarkEnd w:id="6"/>
      <w:r w:rsidR="001A0F27">
        <w:rPr>
          <w:rFonts w:ascii="Cambria"/>
          <w:sz w:val="20"/>
          <w:szCs w:val="20"/>
          <w:lang w:val="es-ES_tradnl"/>
        </w:rPr>
        <w:t>TUCIONES</w:t>
      </w:r>
      <w:r w:rsidR="000F39D8">
        <w:rPr>
          <w:rFonts w:ascii="Cambria"/>
          <w:sz w:val="20"/>
          <w:szCs w:val="20"/>
          <w:lang w:val="es-ES_tradnl"/>
        </w:rPr>
        <w:t>”</w:t>
      </w:r>
      <w:r w:rsidR="000F39D8">
        <w:rPr>
          <w:rFonts w:ascii="Cambria"/>
          <w:sz w:val="20"/>
          <w:szCs w:val="20"/>
          <w:lang w:val="es-ES_tradnl"/>
        </w:rPr>
        <w:t xml:space="preserve"> dos nuevos soportes:</w:t>
      </w:r>
    </w:p>
    <w:p w14:paraId="6131FC02" w14:textId="77777777" w:rsidR="000F39D8" w:rsidRDefault="000F39D8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1F2B6717" w14:textId="63B11D40" w:rsidR="000F39D8" w:rsidRDefault="000F39D8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a.- Regmer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Carta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Representante Legal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Beneficio Ley 1780. Para crear este registro tenga en cuenta:</w:t>
      </w:r>
    </w:p>
    <w:p w14:paraId="364A4DE3" w14:textId="77777777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25A2700B" w14:textId="720B4073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tr</w:t>
      </w:r>
      <w:r>
        <w:rPr>
          <w:rFonts w:ascii="Cambria"/>
          <w:sz w:val="20"/>
          <w:szCs w:val="20"/>
          <w:lang w:val="es-ES_tradnl"/>
        </w:rPr>
        <w:t>á</w:t>
      </w:r>
      <w:r w:rsidR="001A0F27">
        <w:rPr>
          <w:rFonts w:ascii="Cambria"/>
          <w:sz w:val="20"/>
          <w:szCs w:val="20"/>
          <w:lang w:val="es-ES_tradnl"/>
        </w:rPr>
        <w:t>mite: i</w:t>
      </w:r>
      <w:r>
        <w:rPr>
          <w:rFonts w:ascii="Cambria"/>
          <w:sz w:val="20"/>
          <w:szCs w:val="20"/>
          <w:lang w:val="es-ES_tradnl"/>
        </w:rPr>
        <w:t>nscripciondocumentos</w:t>
      </w:r>
    </w:p>
    <w:p w14:paraId="05154DB7" w14:textId="1A5B78DB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Grupo datos: CONST</w:t>
      </w:r>
      <w:r w:rsidR="001A0F27">
        <w:rPr>
          <w:rFonts w:ascii="Cambria"/>
          <w:sz w:val="20"/>
          <w:szCs w:val="20"/>
          <w:lang w:val="es-ES_tradnl"/>
        </w:rPr>
        <w:t>ITUCIONES</w:t>
      </w:r>
    </w:p>
    <w:p w14:paraId="4AFB556B" w14:textId="6919C7E1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Orden: Un n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mero de 1 a 13 sin repetir lo</w:t>
      </w:r>
      <w:r w:rsidR="001A0F27">
        <w:rPr>
          <w:rFonts w:ascii="Cambria"/>
          <w:sz w:val="20"/>
          <w:szCs w:val="20"/>
          <w:lang w:val="es-ES_tradnl"/>
        </w:rPr>
        <w:t>s</w:t>
      </w:r>
      <w:r>
        <w:rPr>
          <w:rFonts w:ascii="Cambria"/>
          <w:sz w:val="20"/>
          <w:szCs w:val="20"/>
          <w:lang w:val="es-ES_tradnl"/>
        </w:rPr>
        <w:t xml:space="preserve"> que ya existan para dicho Tipo/Grupo</w:t>
      </w:r>
    </w:p>
    <w:p w14:paraId="7BC4A797" w14:textId="20AFFC20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Identificador: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 xml:space="preserve">Regmer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Carta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Representante Legal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Beneficio Ley 1780</w:t>
      </w:r>
    </w:p>
    <w:p w14:paraId="50492226" w14:textId="1FD522B1" w:rsidR="000F39D8" w:rsidRDefault="000F39D8" w:rsidP="001919F3">
      <w:pPr>
        <w:pStyle w:val="Cuerpo"/>
        <w:ind w:left="720" w:hanging="153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Descripci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n: CARTA DEL REPRESENTANTE LEGAL DECLARANDO SER BENEFICIARIO DE LA LEY 1780</w:t>
      </w:r>
    </w:p>
    <w:p w14:paraId="58F0901A" w14:textId="78E8685A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de soporte : 501</w:t>
      </w:r>
    </w:p>
    <w:p w14:paraId="1269E339" w14:textId="2B8F17CE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documental: Seleccionar del grupo de Registro Mercantil, cartas y declaraciones. Si este no existe,  utilizar el que m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s se acomode.</w:t>
      </w:r>
    </w:p>
    <w:p w14:paraId="19ADC73F" w14:textId="0E085A51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M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ltiple: N</w:t>
      </w:r>
    </w:p>
    <w:p w14:paraId="2232B2F6" w14:textId="4C46424E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Exige en PNT / PJUR-MA y PJUR-MN: N</w:t>
      </w:r>
    </w:p>
    <w:p w14:paraId="73101D70" w14:textId="17690381" w:rsidR="000F39D8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de formulario: NO</w:t>
      </w:r>
    </w:p>
    <w:p w14:paraId="0E1E004B" w14:textId="6A8068E3" w:rsidR="006A1274" w:rsidRDefault="000F39D8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Observaciones: Algo similar a: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 xml:space="preserve">Anexe carta (en formato </w:t>
      </w:r>
      <w:proofErr w:type="spellStart"/>
      <w:r>
        <w:rPr>
          <w:rFonts w:ascii="Cambria"/>
          <w:sz w:val="20"/>
          <w:szCs w:val="20"/>
          <w:lang w:val="es-ES_tradnl"/>
        </w:rPr>
        <w:t>pdf</w:t>
      </w:r>
      <w:proofErr w:type="spellEnd"/>
      <w:r>
        <w:rPr>
          <w:rFonts w:ascii="Cambria"/>
          <w:sz w:val="20"/>
          <w:szCs w:val="20"/>
          <w:lang w:val="es-ES_tradnl"/>
        </w:rPr>
        <w:t>), firmada por el representante legal donde declare bajo la gravedad de juramento que los socios menores de 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os tienen la mitad + 1 de las cuotas o partes de inter</w:t>
      </w:r>
      <w:r>
        <w:rPr>
          <w:rFonts w:ascii="Cambria"/>
          <w:sz w:val="20"/>
          <w:szCs w:val="20"/>
          <w:lang w:val="es-ES_tradnl"/>
        </w:rPr>
        <w:t>é</w:t>
      </w:r>
      <w:r>
        <w:rPr>
          <w:rFonts w:ascii="Cambria"/>
          <w:sz w:val="20"/>
          <w:szCs w:val="20"/>
          <w:lang w:val="es-ES_tradnl"/>
        </w:rPr>
        <w:t>s social y que por este motivo es beneficiario de la Ley 1780</w:t>
      </w:r>
      <w:r w:rsidR="001A0F27">
        <w:rPr>
          <w:rFonts w:ascii="Cambria"/>
          <w:sz w:val="20"/>
          <w:szCs w:val="20"/>
          <w:lang w:val="es-ES_tradnl"/>
        </w:rPr>
        <w:t xml:space="preserve"> Siempre y cuando la persona jur</w:t>
      </w:r>
      <w:r w:rsidR="001A0F27">
        <w:rPr>
          <w:rFonts w:ascii="Cambria"/>
          <w:sz w:val="20"/>
          <w:szCs w:val="20"/>
          <w:lang w:val="es-ES_tradnl"/>
        </w:rPr>
        <w:t>í</w:t>
      </w:r>
      <w:r w:rsidR="001A0F27">
        <w:rPr>
          <w:rFonts w:ascii="Cambria"/>
          <w:sz w:val="20"/>
          <w:szCs w:val="20"/>
          <w:lang w:val="es-ES_tradnl"/>
        </w:rPr>
        <w:t>dica que se est</w:t>
      </w:r>
      <w:r w:rsidR="001A0F27">
        <w:rPr>
          <w:rFonts w:ascii="Cambria"/>
          <w:sz w:val="20"/>
          <w:szCs w:val="20"/>
          <w:lang w:val="es-ES_tradnl"/>
        </w:rPr>
        <w:t>á</w:t>
      </w:r>
      <w:r w:rsidR="001A0F27">
        <w:rPr>
          <w:rFonts w:ascii="Cambria"/>
          <w:sz w:val="20"/>
          <w:szCs w:val="20"/>
          <w:lang w:val="es-ES_tradnl"/>
        </w:rPr>
        <w:t xml:space="preserve"> constituyendo aspire a formar parte de los beneficiarios de dicha Ley.</w:t>
      </w:r>
      <w:r w:rsidR="001A0F27">
        <w:rPr>
          <w:rFonts w:ascii="Cambria"/>
          <w:sz w:val="20"/>
          <w:szCs w:val="20"/>
          <w:lang w:val="es-ES_tradnl"/>
        </w:rPr>
        <w:t>”</w:t>
      </w:r>
    </w:p>
    <w:p w14:paraId="0D2CBA21" w14:textId="2073D714" w:rsidR="000F39D8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Modelo Word / Modelo Script: dejar vac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o</w:t>
      </w:r>
    </w:p>
    <w:p w14:paraId="237D7EBD" w14:textId="2FBB0F64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Bandeja: 4.-REGMER</w:t>
      </w:r>
    </w:p>
    <w:p w14:paraId="170ED982" w14:textId="77777777" w:rsidR="001A0F27" w:rsidRDefault="001A0F27" w:rsidP="00D91580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E286EA7" w14:textId="0C2A3E68" w:rsidR="001A0F27" w:rsidRDefault="003C7D9A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</w:t>
      </w:r>
      <w:r w:rsidR="001A0F27">
        <w:rPr>
          <w:rFonts w:ascii="Cambria"/>
          <w:sz w:val="20"/>
          <w:szCs w:val="20"/>
          <w:lang w:val="es-ES_tradnl"/>
        </w:rPr>
        <w:t xml:space="preserve">.- Regmer  </w:t>
      </w:r>
      <w:r w:rsidR="001A0F27">
        <w:rPr>
          <w:rFonts w:ascii="Cambria"/>
          <w:sz w:val="20"/>
          <w:szCs w:val="20"/>
          <w:lang w:val="es-ES_tradnl"/>
        </w:rPr>
        <w:t>–</w:t>
      </w:r>
      <w:r w:rsidR="001A0F27">
        <w:rPr>
          <w:rFonts w:ascii="Cambria"/>
          <w:sz w:val="20"/>
          <w:szCs w:val="20"/>
          <w:lang w:val="es-ES_tradnl"/>
        </w:rPr>
        <w:t xml:space="preserve"> Documentos identidad </w:t>
      </w:r>
      <w:r w:rsidR="001A0F27">
        <w:rPr>
          <w:rFonts w:ascii="Cambria"/>
          <w:sz w:val="20"/>
          <w:szCs w:val="20"/>
          <w:lang w:val="es-ES_tradnl"/>
        </w:rPr>
        <w:t>–</w:t>
      </w:r>
      <w:r w:rsidR="001A0F27">
        <w:rPr>
          <w:rFonts w:ascii="Cambria"/>
          <w:sz w:val="20"/>
          <w:szCs w:val="20"/>
          <w:lang w:val="es-ES_tradnl"/>
        </w:rPr>
        <w:t xml:space="preserve"> Socios Menores de 35 a</w:t>
      </w:r>
      <w:r w:rsidR="001A0F27">
        <w:rPr>
          <w:rFonts w:ascii="Cambria"/>
          <w:sz w:val="20"/>
          <w:szCs w:val="20"/>
          <w:lang w:val="es-ES_tradnl"/>
        </w:rPr>
        <w:t>ñ</w:t>
      </w:r>
      <w:r w:rsidR="001A0F27">
        <w:rPr>
          <w:rFonts w:ascii="Cambria"/>
          <w:sz w:val="20"/>
          <w:szCs w:val="20"/>
          <w:lang w:val="es-ES_tradnl"/>
        </w:rPr>
        <w:t>os. Para crear este registro tenga en cuenta:</w:t>
      </w:r>
    </w:p>
    <w:p w14:paraId="5029D89B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70678746" w14:textId="70D30D00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mite: inscripciondocumentos</w:t>
      </w:r>
    </w:p>
    <w:p w14:paraId="4EBD87E2" w14:textId="6E3FA2F5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Grupo datos: CONSTITUCIONES</w:t>
      </w:r>
    </w:p>
    <w:p w14:paraId="5812C1E4" w14:textId="1D15F408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Orden: Un n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mero de 1 a 13 sin repetir los que ya existan para dicho Tipo/Grupo</w:t>
      </w:r>
    </w:p>
    <w:p w14:paraId="62A52B08" w14:textId="2AE7C9A8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lastRenderedPageBreak/>
        <w:t xml:space="preserve">- Identificador: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 xml:space="preserve">Regmer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Documentos identidad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Socios Menores de 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 xml:space="preserve">os </w:t>
      </w:r>
      <w:r>
        <w:rPr>
          <w:rFonts w:ascii="Cambria"/>
          <w:sz w:val="20"/>
          <w:szCs w:val="20"/>
          <w:lang w:val="es-ES_tradnl"/>
        </w:rPr>
        <w:t>–</w:t>
      </w:r>
      <w:r>
        <w:rPr>
          <w:rFonts w:ascii="Cambria"/>
          <w:sz w:val="20"/>
          <w:szCs w:val="20"/>
          <w:lang w:val="es-ES_tradnl"/>
        </w:rPr>
        <w:t xml:space="preserve"> Beneficio Ley 1780</w:t>
      </w:r>
    </w:p>
    <w:p w14:paraId="7570BEA0" w14:textId="60953A9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Descripci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n: COPIAS SIMPLES DE LOS DOCUMENTOS DE IDENTIDAD DE LOS SOCIOS MENORES DE 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 xml:space="preserve">OS. </w:t>
      </w:r>
    </w:p>
    <w:p w14:paraId="014DEF79" w14:textId="7777777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de soporte : 501</w:t>
      </w:r>
    </w:p>
    <w:p w14:paraId="25E8A570" w14:textId="51688714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documental: Seleccionar del grupo de Registro Mercantil, Documentos de Identidad. Si este no existe,  utilizar el que m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s se acomode.</w:t>
      </w:r>
    </w:p>
    <w:p w14:paraId="691F812B" w14:textId="1841A2F1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M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ltiple: S</w:t>
      </w:r>
    </w:p>
    <w:p w14:paraId="78AB3EE6" w14:textId="7777777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Exige en PNT / PJUR-MA y PJUR-MN: N</w:t>
      </w:r>
    </w:p>
    <w:p w14:paraId="5C98F1D8" w14:textId="7777777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Tipo de formulario: NO</w:t>
      </w:r>
    </w:p>
    <w:p w14:paraId="7282C1B5" w14:textId="524398FE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- Observaciones: Algo similar a: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Anexe en formato PDF copias de los documentos de identidad de los socios menores  de 35 a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>os. Debe incluir las dos caras de los documentos de identidad. Siempre y cuando la persona jur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dica que se est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constituyendo aspire a formar parte de los beneficiarios de la Ley 1780 de 2016 que promociona las Peque</w:t>
      </w:r>
      <w:r>
        <w:rPr>
          <w:rFonts w:ascii="Cambria"/>
          <w:sz w:val="20"/>
          <w:szCs w:val="20"/>
          <w:lang w:val="es-ES_tradnl"/>
        </w:rPr>
        <w:t>ñ</w:t>
      </w:r>
      <w:r>
        <w:rPr>
          <w:rFonts w:ascii="Cambria"/>
          <w:sz w:val="20"/>
          <w:szCs w:val="20"/>
          <w:lang w:val="es-ES_tradnl"/>
        </w:rPr>
        <w:t xml:space="preserve">a Empresa Joven.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.</w:t>
      </w:r>
    </w:p>
    <w:p w14:paraId="1D4E3F95" w14:textId="7777777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Modelo Word / Modelo Script: dejar vac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o</w:t>
      </w:r>
    </w:p>
    <w:p w14:paraId="5DE9F04C" w14:textId="77777777" w:rsidR="001A0F27" w:rsidRDefault="001A0F27" w:rsidP="001A0F27">
      <w:pPr>
        <w:pStyle w:val="Cuerpo"/>
        <w:ind w:left="567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- Bandeja: 4.-REGMER</w:t>
      </w:r>
    </w:p>
    <w:p w14:paraId="72B48426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9B75391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3.7.- Informarle al 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rea contable de la creaci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 los dos nuevos servicios (01090110 y 01090111) para que:</w:t>
      </w:r>
    </w:p>
    <w:p w14:paraId="518BA9D8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75FFAD7D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a.- Se hagan los ajustes a nivel del JSP7, es decir, se creen las cuentas que se consideren necesarias y se hagan los ajustes presupuestales a que haya lugar; y</w:t>
      </w:r>
    </w:p>
    <w:p w14:paraId="42383A1B" w14:textId="77777777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D1F394C" w14:textId="012A6E1D" w:rsidR="001A0F27" w:rsidRDefault="001A0F27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b.- Se realice la parametrizaci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correspondiente en el SII (imputaci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contable). </w:t>
      </w:r>
    </w:p>
    <w:p w14:paraId="6EDD1C56" w14:textId="77777777" w:rsidR="00383E3D" w:rsidRDefault="00383E3D" w:rsidP="001A0F2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242F5256" w14:textId="5BC623EE" w:rsidR="001A0F27" w:rsidRDefault="001A0F27" w:rsidP="001A0F27">
      <w:pPr>
        <w:pStyle w:val="Puesto"/>
        <w:numPr>
          <w:ilvl w:val="0"/>
          <w:numId w:val="4"/>
        </w:numPr>
        <w:tabs>
          <w:tab w:val="num" w:pos="440"/>
        </w:tabs>
        <w:ind w:left="440" w:hanging="440"/>
        <w:jc w:val="both"/>
      </w:pPr>
      <w:r>
        <w:t xml:space="preserve">Como opera </w:t>
      </w:r>
      <w:r>
        <w:t>–</w:t>
      </w:r>
      <w:r>
        <w:t xml:space="preserve"> Matr</w:t>
      </w:r>
      <w:r>
        <w:t>í</w:t>
      </w:r>
      <w:r>
        <w:t>cula de Personas Naturales.</w:t>
      </w:r>
    </w:p>
    <w:p w14:paraId="4676667D" w14:textId="77777777" w:rsidR="001A0F27" w:rsidRDefault="001A0F27" w:rsidP="001A0F2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7469A8F" w14:textId="446F27BC" w:rsidR="001A0F27" w:rsidRDefault="00AA03F7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Al solicitar los datos de matr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cula de la Persona Natural, el sistema preguntar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la fecha de nacimiento entre los datos que solicita para iniciar el proceso de matr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cula.</w:t>
      </w:r>
    </w:p>
    <w:p w14:paraId="0B1DBE54" w14:textId="26535E49" w:rsidR="00AA03F7" w:rsidRDefault="00AA03F7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3950242" wp14:editId="6BCEB486">
            <wp:simplePos x="0" y="0"/>
            <wp:positionH relativeFrom="column">
              <wp:posOffset>1320800</wp:posOffset>
            </wp:positionH>
            <wp:positionV relativeFrom="paragraph">
              <wp:posOffset>2540</wp:posOffset>
            </wp:positionV>
            <wp:extent cx="2971800" cy="2445385"/>
            <wp:effectExtent l="0" t="0" r="0" b="0"/>
            <wp:wrapTopAndBottom/>
            <wp:docPr id="1" name="Imagen 1" descr="../../Desktop/Captura%20de%20pantalla%202016-05-16%20a%20las%209.10.02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Desktop/Captura%20de%20pantalla%202016-05-16%20a%20las%209.10.02%20a.m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44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1B55B0" w14:textId="394FBF1C" w:rsidR="00AA03F7" w:rsidRDefault="00AA03F7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Si se cumplen las condiciones de beneficio de la Ley 1780, el sistema muestra en la siguiente pantalla dicha situaci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n.</w:t>
      </w:r>
    </w:p>
    <w:p w14:paraId="49360AF9" w14:textId="77777777" w:rsidR="00AA03F7" w:rsidRDefault="00AA03F7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4363680B" w14:textId="13834BD6" w:rsidR="00AA03F7" w:rsidRDefault="00AA03F7" w:rsidP="00AA03F7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lastRenderedPageBreak/>
        <w:drawing>
          <wp:inline distT="0" distB="0" distL="0" distR="0" wp14:anchorId="7A847565" wp14:editId="727E1378">
            <wp:extent cx="3314700" cy="2241345"/>
            <wp:effectExtent l="0" t="0" r="0" b="0"/>
            <wp:docPr id="2" name="Imagen 2" descr="../../Desktop/Captura%20de%20pantalla%202016-05-16%20a%20las%209.13.53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Desktop/Captura%20de%20pantalla%202016-05-16%20a%20las%209.13.53%20a.m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650" cy="2250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229EA" w14:textId="77777777" w:rsidR="00AA03F7" w:rsidRDefault="00AA03F7" w:rsidP="00AA03F7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77543DF2" w14:textId="7D60F180" w:rsidR="00AA03F7" w:rsidRDefault="00AA03F7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El resto del proceso de matr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cula ser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similar al ya conocido. Tanto en la liquidaci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como en el recibo de caja, la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del descuento ser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visible.</w:t>
      </w:r>
    </w:p>
    <w:p w14:paraId="7BB56969" w14:textId="77777777" w:rsidR="000D1C79" w:rsidRDefault="000D1C79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7999D009" w14:textId="0916CDA1" w:rsidR="000D1C79" w:rsidRDefault="000D1C79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Un ejemplo del resultado final de la matr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cula (Soportes) es el siguiente:</w:t>
      </w:r>
    </w:p>
    <w:p w14:paraId="64D2E136" w14:textId="17B4391F" w:rsidR="000D1C79" w:rsidRDefault="000D1C79" w:rsidP="000D1C79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5E5B603C" wp14:editId="57719A3A">
            <wp:extent cx="3311566" cy="2445224"/>
            <wp:effectExtent l="0" t="0" r="0" b="0"/>
            <wp:docPr id="3" name="Imagen 3" descr="../../Desktop/Captura%20de%20pantalla%202016-05-16%20a%20las%2010.17.23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Desktop/Captura%20de%20pantalla%202016-05-16%20a%20las%2010.17.23%20a.m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514" cy="2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B5A60" w14:textId="77777777" w:rsidR="000D1C79" w:rsidRDefault="000D1C79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4E9EE1E" w14:textId="77777777" w:rsidR="00AA03F7" w:rsidRDefault="00AA03F7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19A6596" w14:textId="09B74E18" w:rsidR="00D35371" w:rsidRDefault="00D35371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El expediente queda marcado como Beneficiario de la Ley 1780.</w:t>
      </w:r>
      <w:r w:rsidR="000D1C79">
        <w:rPr>
          <w:rFonts w:ascii="Cambria"/>
          <w:sz w:val="20"/>
          <w:szCs w:val="20"/>
          <w:lang w:val="es-ES_tradnl"/>
        </w:rPr>
        <w:t xml:space="preserve"> Al consultar la informaci</w:t>
      </w:r>
      <w:r w:rsidR="000D1C79">
        <w:rPr>
          <w:rFonts w:ascii="Cambria"/>
          <w:sz w:val="20"/>
          <w:szCs w:val="20"/>
          <w:lang w:val="es-ES_tradnl"/>
        </w:rPr>
        <w:t>ó</w:t>
      </w:r>
      <w:r w:rsidR="000D1C79">
        <w:rPr>
          <w:rFonts w:ascii="Cambria"/>
          <w:sz w:val="20"/>
          <w:szCs w:val="20"/>
          <w:lang w:val="es-ES_tradnl"/>
        </w:rPr>
        <w:t>n del expediente este se muestra de la siguiente forma:</w:t>
      </w:r>
    </w:p>
    <w:p w14:paraId="6C300832" w14:textId="77777777" w:rsidR="000D1C79" w:rsidRDefault="000D1C79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83B9FCC" w14:textId="4258E427" w:rsidR="000D1C79" w:rsidRDefault="000D1C79" w:rsidP="000D1C79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57E693A1" wp14:editId="46669D1F">
            <wp:extent cx="2564560" cy="1916591"/>
            <wp:effectExtent l="0" t="0" r="1270" b="0"/>
            <wp:docPr id="4" name="Imagen 4" descr="../../Desktop/Captura%20de%20pantalla%202016-05-16%20a%20las%2010.21.12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Desktop/Captura%20de%20pantalla%202016-05-16%20a%20las%2010.21.12%20a.m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542" cy="1922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8185C" w14:textId="77777777" w:rsidR="00D35371" w:rsidRDefault="00D35371" w:rsidP="00AA03F7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E2159F0" w14:textId="7D6AD1D4" w:rsidR="000D1C79" w:rsidRDefault="000D1C79" w:rsidP="000D1C79">
      <w:pPr>
        <w:pStyle w:val="Puesto"/>
        <w:numPr>
          <w:ilvl w:val="0"/>
          <w:numId w:val="4"/>
        </w:numPr>
        <w:tabs>
          <w:tab w:val="num" w:pos="440"/>
        </w:tabs>
        <w:ind w:left="440" w:hanging="440"/>
        <w:jc w:val="both"/>
      </w:pPr>
      <w:r>
        <w:lastRenderedPageBreak/>
        <w:t xml:space="preserve">Como opera </w:t>
      </w:r>
      <w:r>
        <w:t>–</w:t>
      </w:r>
      <w:r>
        <w:t xml:space="preserve"> Inscripci</w:t>
      </w:r>
      <w:r>
        <w:t>ó</w:t>
      </w:r>
      <w:r>
        <w:t>n de actos y documentos (Constituciones).</w:t>
      </w:r>
    </w:p>
    <w:p w14:paraId="3084111F" w14:textId="77777777" w:rsidR="000D1C79" w:rsidRDefault="000D1C79" w:rsidP="000D1C79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B91D3B8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Cuando se va a radicar una constituci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 una persona jur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dica, el proceso es el siguiente:</w:t>
      </w:r>
    </w:p>
    <w:p w14:paraId="05772310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73D45498" w14:textId="0681F2FD" w:rsidR="000D1C79" w:rsidRDefault="000D1C79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Seleccione en el men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 xml:space="preserve"> lateral (o el 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cono correspondiente) a la opci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 Inscripci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de Actos y Documentos. </w:t>
      </w:r>
    </w:p>
    <w:p w14:paraId="0A64CDC9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84D7427" w14:textId="16CBD1AD" w:rsidR="000D1C79" w:rsidRDefault="000D1C79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Marcada la opci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n, el sistema pregunta si se desea iniciar un nuevo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 o retomar uno a trav</w:t>
      </w:r>
      <w:r>
        <w:rPr>
          <w:rFonts w:ascii="Cambria"/>
          <w:sz w:val="20"/>
          <w:szCs w:val="20"/>
          <w:lang w:val="es-ES_tradnl"/>
        </w:rPr>
        <w:t>é</w:t>
      </w:r>
      <w:r>
        <w:rPr>
          <w:rFonts w:ascii="Cambria"/>
          <w:sz w:val="20"/>
          <w:szCs w:val="20"/>
          <w:lang w:val="es-ES_tradnl"/>
        </w:rPr>
        <w:t>s del n</w:t>
      </w:r>
      <w:r>
        <w:rPr>
          <w:rFonts w:ascii="Cambria"/>
          <w:sz w:val="20"/>
          <w:szCs w:val="20"/>
          <w:lang w:val="es-ES_tradnl"/>
        </w:rPr>
        <w:t>ú</w:t>
      </w:r>
      <w:r>
        <w:rPr>
          <w:rFonts w:ascii="Cambria"/>
          <w:sz w:val="20"/>
          <w:szCs w:val="20"/>
          <w:lang w:val="es-ES_tradnl"/>
        </w:rPr>
        <w:t>mero de recuperaci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n.</w:t>
      </w:r>
    </w:p>
    <w:p w14:paraId="6FC48C73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24D041F" w14:textId="399DD81C" w:rsidR="000D1C79" w:rsidRDefault="000D1C79" w:rsidP="000D1C79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76D9998C" wp14:editId="55C5E2C0">
            <wp:extent cx="2448352" cy="1076223"/>
            <wp:effectExtent l="0" t="0" r="0" b="0"/>
            <wp:docPr id="5" name="Imagen 5" descr="../../Desktop/Captura%20de%20pantalla%202016-05-16%20a%20las%2010.23.47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Desktop/Captura%20de%20pantalla%202016-05-16%20a%20las%2010.23.47%20a.m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314" cy="109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40C47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5591B04C" w14:textId="06A207E0" w:rsidR="000D1C79" w:rsidRDefault="000D1C79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Al indicar que un nuevo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 el sistema solicita los datos de la empresa a constituir y los datos del documento a radicar</w:t>
      </w:r>
    </w:p>
    <w:p w14:paraId="76AEAC4F" w14:textId="77777777" w:rsidR="000D1C79" w:rsidRDefault="000D1C79" w:rsidP="000D1C79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7E088DD6" w14:textId="0CC11BE0" w:rsidR="00D35371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674D7CF6" wp14:editId="016F73C9">
            <wp:extent cx="2856589" cy="2668510"/>
            <wp:effectExtent l="0" t="0" r="0" b="0"/>
            <wp:docPr id="6" name="Imagen 6" descr="../../Desktop/Captura%20de%20pantalla%202016-05-16%20a%20las%2010.26.00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Desktop/Captura%20de%20pantalla%202016-05-16%20a%20las%2010.26.00%20a.m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40" cy="2693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EA230" w14:textId="77777777" w:rsidR="00E9017F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7640BFE2" w14:textId="6488461C" w:rsidR="00E9017F" w:rsidRDefault="00E9017F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Se muestra la pantalla con los datos indicados y se le solicita al usuario adicione las transacciones que deban ir en 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mite.</w:t>
      </w:r>
    </w:p>
    <w:p w14:paraId="410A41A0" w14:textId="77777777" w:rsidR="00E9017F" w:rsidRDefault="00E9017F" w:rsidP="00E9017F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F5C1783" w14:textId="6F29AB30" w:rsidR="00E9017F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lastRenderedPageBreak/>
        <w:drawing>
          <wp:inline distT="0" distB="0" distL="0" distR="0" wp14:anchorId="77DD8C09" wp14:editId="075BF9D6">
            <wp:extent cx="2742565" cy="1886945"/>
            <wp:effectExtent l="0" t="0" r="635" b="0"/>
            <wp:docPr id="8" name="Imagen 8" descr="../../Desktop/Captura%20de%20pantalla%202016-05-16%20a%20las%2010.27.15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Desktop/Captura%20de%20pantalla%202016-05-16%20a%20las%2010.27.15%20a.m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727" cy="1915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228F9" w14:textId="77777777" w:rsidR="00E9017F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072C2194" w14:textId="3F5FB7FC" w:rsidR="00E9017F" w:rsidRDefault="00E9017F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Adicionar la transacci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 CONSTITUCI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que corresponda, en el ejemplo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CONSTITUCION SAS</w:t>
      </w:r>
      <w:r>
        <w:rPr>
          <w:rFonts w:ascii="Cambria"/>
          <w:sz w:val="20"/>
          <w:szCs w:val="20"/>
          <w:lang w:val="es-ES_tradnl"/>
        </w:rPr>
        <w:t>”</w:t>
      </w:r>
    </w:p>
    <w:p w14:paraId="286FFFD6" w14:textId="77777777" w:rsidR="00E9017F" w:rsidRDefault="00E9017F" w:rsidP="00E9017F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0A88B40A" w14:textId="6C282D2C" w:rsidR="00E9017F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600C54DF" wp14:editId="625CD31D">
            <wp:extent cx="2683295" cy="1834429"/>
            <wp:effectExtent l="0" t="0" r="9525" b="0"/>
            <wp:docPr id="9" name="Imagen 9" descr="../../Desktop/Captura%20de%20pantalla%202016-05-16%20a%20las%2010.34.03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Desktop/Captura%20de%20pantalla%202016-05-16%20a%20las%2010.34.03%20a.m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934" cy="1875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9E951" w14:textId="77777777" w:rsidR="00E9017F" w:rsidRDefault="00E9017F" w:rsidP="00E9017F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426CDFEF" w14:textId="1C2CCF77" w:rsidR="00E9017F" w:rsidRDefault="00E9017F" w:rsidP="00C63694">
      <w:pPr>
        <w:pStyle w:val="Cuerpo"/>
        <w:numPr>
          <w:ilvl w:val="1"/>
          <w:numId w:val="4"/>
        </w:numPr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El sistema preguntar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los datos de la constituci</w:t>
      </w:r>
      <w:r>
        <w:rPr>
          <w:rFonts w:ascii="Cambria"/>
          <w:sz w:val="20"/>
          <w:szCs w:val="20"/>
          <w:lang w:val="es-ES_tradnl"/>
        </w:rPr>
        <w:t>ó</w:t>
      </w:r>
      <w:r w:rsidR="00E42547">
        <w:rPr>
          <w:rFonts w:ascii="Cambria"/>
          <w:sz w:val="20"/>
          <w:szCs w:val="20"/>
          <w:lang w:val="es-ES_tradnl"/>
        </w:rPr>
        <w:t>n as</w:t>
      </w:r>
      <w:r w:rsidR="00E42547">
        <w:rPr>
          <w:rFonts w:ascii="Cambria"/>
          <w:sz w:val="20"/>
          <w:szCs w:val="20"/>
          <w:lang w:val="es-ES_tradnl"/>
        </w:rPr>
        <w:t>í</w:t>
      </w:r>
      <w:r w:rsidR="00E42547">
        <w:rPr>
          <w:rFonts w:ascii="Cambria"/>
          <w:sz w:val="20"/>
          <w:szCs w:val="20"/>
          <w:lang w:val="es-ES_tradnl"/>
        </w:rPr>
        <w:t>:</w:t>
      </w:r>
    </w:p>
    <w:p w14:paraId="709339EB" w14:textId="77777777" w:rsidR="00E42547" w:rsidRPr="00C63694" w:rsidRDefault="00E42547" w:rsidP="00C63694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3AC64B77" w14:textId="0344FFC3" w:rsidR="00E42547" w:rsidRDefault="00E42547" w:rsidP="00E9017F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a.- Confirmar la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del expediente afectado (A constituir)</w:t>
      </w:r>
    </w:p>
    <w:p w14:paraId="45A6511E" w14:textId="77777777" w:rsidR="00E9017F" w:rsidRDefault="00E9017F" w:rsidP="00E9017F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6B253E20" w14:textId="1848ABAA" w:rsidR="00E9017F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5D90AC2E" wp14:editId="2AA99206">
            <wp:extent cx="2515153" cy="1329055"/>
            <wp:effectExtent l="0" t="0" r="0" b="0"/>
            <wp:docPr id="10" name="Imagen 10" descr="../../Desktop/Captura%20de%20pantalla%202016-05-16%20a%20las%2010.34.58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Desktop/Captura%20de%20pantalla%202016-05-16%20a%20las%2010.34.58%20a.m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428" cy="1341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CE764" w14:textId="77777777" w:rsidR="00C63694" w:rsidRDefault="00C63694" w:rsidP="00C63694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2E95D5EC" w14:textId="5E4CAB0F" w:rsidR="00C63694" w:rsidRDefault="00C63694" w:rsidP="00C63694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b.- Confirmar la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del documento a radicar</w:t>
      </w:r>
    </w:p>
    <w:p w14:paraId="4653BBB5" w14:textId="77777777" w:rsidR="00C63694" w:rsidRDefault="00C63694" w:rsidP="00C63694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453C9C78" w14:textId="6A077C72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58385904" wp14:editId="534E6926">
            <wp:extent cx="2515153" cy="1507384"/>
            <wp:effectExtent l="0" t="0" r="0" b="0"/>
            <wp:docPr id="11" name="Imagen 11" descr="../../Desktop/Captura%20de%20pantalla%202016-05-16%20a%20las%2010.35.05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Desktop/Captura%20de%20pantalla%202016-05-16%20a%20las%2010.35.05%20a.m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102" cy="1514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54EC31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3E4B4613" w14:textId="474291DF" w:rsidR="00C63694" w:rsidRDefault="00C63694" w:rsidP="00C63694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c.- Indicar los activos de la sociedad y el personal.</w:t>
      </w:r>
    </w:p>
    <w:p w14:paraId="11669C74" w14:textId="77777777" w:rsidR="00C63694" w:rsidRDefault="00C63694" w:rsidP="00C63694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213DD502" w14:textId="34869932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4EE25F42" wp14:editId="43E1083D">
            <wp:extent cx="2514600" cy="1062132"/>
            <wp:effectExtent l="0" t="0" r="0" b="5080"/>
            <wp:docPr id="13" name="Imagen 13" descr="../../Desktop/Captura%20de%20pantalla%202016-05-16%20a%20las%2010.35.11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Desktop/Captura%20de%20pantalla%202016-05-16%20a%20las%2010.35.11%20a.m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117" cy="107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659FB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C65199C" w14:textId="5E2B2641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d.- Indicar si la persona jur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dica que se constituye es o no beneficiaria de la Ley 1780</w:t>
      </w:r>
    </w:p>
    <w:p w14:paraId="3FEA3865" w14:textId="3A618E72" w:rsidR="00383E3D" w:rsidRDefault="00383E3D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74D96036" wp14:editId="0C775AD1">
            <wp:simplePos x="0" y="0"/>
            <wp:positionH relativeFrom="column">
              <wp:posOffset>1483360</wp:posOffset>
            </wp:positionH>
            <wp:positionV relativeFrom="paragraph">
              <wp:posOffset>270510</wp:posOffset>
            </wp:positionV>
            <wp:extent cx="2514600" cy="1129665"/>
            <wp:effectExtent l="0" t="0" r="0" b="0"/>
            <wp:wrapTopAndBottom/>
            <wp:docPr id="14" name="Imagen 14" descr="../../Desktop/Captura%20de%20pantalla%202016-05-16%20a%20las%2010.35.16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/../Desktop/Captura%20de%20pantalla%202016-05-16%20a%20las%2010.35.16%20a.m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2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346946" w14:textId="060A7BAF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49AA4133" w14:textId="401D6032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proofErr w:type="spellStart"/>
      <w:r>
        <w:rPr>
          <w:rFonts w:ascii="Cambria"/>
          <w:sz w:val="20"/>
          <w:szCs w:val="20"/>
          <w:lang w:val="es-ES_tradnl"/>
        </w:rPr>
        <w:t>e</w:t>
      </w:r>
      <w:proofErr w:type="spellEnd"/>
      <w:r>
        <w:rPr>
          <w:rFonts w:ascii="Cambria"/>
          <w:sz w:val="20"/>
          <w:szCs w:val="20"/>
          <w:lang w:val="es-ES_tradnl"/>
        </w:rPr>
        <w:t>.- Confirmar la organizaci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jur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dica, la categor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>a, la raz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social y la sigla</w:t>
      </w:r>
    </w:p>
    <w:p w14:paraId="239427E2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4E63836B" w14:textId="663B6573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00EDF711" wp14:editId="1F9C9CD6">
            <wp:extent cx="2513863" cy="1272197"/>
            <wp:effectExtent l="0" t="0" r="1270" b="0"/>
            <wp:docPr id="15" name="Imagen 15" descr="../../Desktop/Captura%20de%20pantalla%202016-05-16%20a%20las%2010.35.21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../../Desktop/Captura%20de%20pantalla%202016-05-16%20a%20las%2010.35.21%20a.m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437" cy="128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02366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12E3140B" w14:textId="6CCF5905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f.- Indicar la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relacionada con el pago del impuesto de registro.</w:t>
      </w:r>
    </w:p>
    <w:p w14:paraId="2C84AAA9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CE652A2" w14:textId="2E927D37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262B7E4C" wp14:editId="251849BB">
            <wp:extent cx="2628900" cy="1212645"/>
            <wp:effectExtent l="0" t="0" r="0" b="6985"/>
            <wp:docPr id="17" name="Imagen 17" descr="../../Desktop/Captura%20de%20pantalla%202016-05-16%20a%20las%2010.35.26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../../Desktop/Captura%20de%20pantalla%202016-05-16%20a%20las%2010.35.26%20a.m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857" cy="1224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705BB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74622BB4" w14:textId="445D59EC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g.- Indicar la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del capital con que se constituye la sociedad.</w:t>
      </w:r>
    </w:p>
    <w:p w14:paraId="75339D16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08DA0C80" w14:textId="5C593FD2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1364AFAF" wp14:editId="75C0B91D">
            <wp:extent cx="2514600" cy="424344"/>
            <wp:effectExtent l="0" t="0" r="0" b="7620"/>
            <wp:docPr id="18" name="Imagen 18" descr="../../Desktop/Captura%20de%20pantalla%202016-05-16%20a%20las%2010.35.32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../../Desktop/Captura%20de%20pantalla%202016-05-16%20a%20las%2010.35.32%20a.m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213" cy="432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F8947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6F103379" w14:textId="65E11AF9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h.- Indicar si as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 xml:space="preserve"> lo desea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complementaria al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mite.</w:t>
      </w:r>
    </w:p>
    <w:p w14:paraId="5B938D36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16AC1998" w14:textId="6AE497D1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lastRenderedPageBreak/>
        <w:drawing>
          <wp:inline distT="0" distB="0" distL="0" distR="0" wp14:anchorId="3CCFBBF1" wp14:editId="373D0753">
            <wp:extent cx="2476947" cy="655156"/>
            <wp:effectExtent l="0" t="0" r="0" b="5715"/>
            <wp:docPr id="19" name="Imagen 19" descr="../../Desktop/Captura%20de%20pantalla%202016-05-16%20a%20las%2010.35.36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../../Desktop/Captura%20de%20pantalla%202016-05-16%20a%20las%2010.35.36%20a.m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202" cy="666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B459B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4ED7C99D" w14:textId="6E1A698F" w:rsidR="00C63694" w:rsidRDefault="00C63694" w:rsidP="00C63694">
      <w:pPr>
        <w:pStyle w:val="Cuerpo"/>
        <w:numPr>
          <w:ilvl w:val="1"/>
          <w:numId w:val="4"/>
        </w:numPr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Al grabar la transacci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n, el sistema en forma autom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tica realiza la liquidaci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y muestra el resumen del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 que se est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realizando.</w:t>
      </w:r>
    </w:p>
    <w:p w14:paraId="2C4BAC36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065079E8" w14:textId="48440FEE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a.- Muestra las Generalidades del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</w:t>
      </w:r>
    </w:p>
    <w:p w14:paraId="7623F619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CA518B6" w14:textId="5BCA0E90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79CCF499" wp14:editId="6A584E05">
            <wp:extent cx="2743753" cy="1259341"/>
            <wp:effectExtent l="0" t="0" r="0" b="10795"/>
            <wp:docPr id="20" name="Imagen 20" descr="../../Desktop/Captura%20de%20pantalla%202016-05-16%20a%20las%2011.06.13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../../Desktop/Captura%20de%20pantalla%202016-05-16%20a%20las%2011.06.13%20a.m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828" cy="1268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6156B" w14:textId="77777777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5F190D4" w14:textId="5AF8A72F" w:rsidR="00C63694" w:rsidRDefault="00C6369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b.- Muestra las transacciones incluidas en 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</w:t>
      </w:r>
    </w:p>
    <w:p w14:paraId="48AE1F6E" w14:textId="2CD48602" w:rsidR="00C63694" w:rsidRDefault="00C63694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70788AF4" wp14:editId="29D7D17E">
            <wp:extent cx="3086653" cy="1646940"/>
            <wp:effectExtent l="0" t="0" r="0" b="4445"/>
            <wp:docPr id="23" name="Imagen 23" descr="../../Desktop/Captura%20de%20pantalla%202016-05-16%20a%20las%2011.06.19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../../Desktop/Captura%20de%20pantalla%202016-05-16%20a%20las%2011.06.19%20a.m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04" cy="1658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14C6C" w14:textId="77777777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05B1A7AA" w14:textId="5A5DBA34" w:rsidR="00C63694" w:rsidRDefault="00C63694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Si se desea por ejemplo, adicionar un establecimiento de comercio, entonces se </w:t>
      </w:r>
      <w:r w:rsidR="008A49E6">
        <w:rPr>
          <w:rFonts w:ascii="Cambria"/>
          <w:sz w:val="20"/>
          <w:szCs w:val="20"/>
          <w:lang w:val="es-ES_tradnl"/>
        </w:rPr>
        <w:t xml:space="preserve">oprime el enlace </w:t>
      </w:r>
      <w:r w:rsidR="008A49E6">
        <w:rPr>
          <w:rFonts w:ascii="Cambria"/>
          <w:sz w:val="20"/>
          <w:szCs w:val="20"/>
          <w:lang w:val="es-ES_tradnl"/>
        </w:rPr>
        <w:t>“</w:t>
      </w:r>
      <w:r w:rsidR="008A49E6">
        <w:rPr>
          <w:rFonts w:ascii="Cambria"/>
          <w:sz w:val="20"/>
          <w:szCs w:val="20"/>
          <w:lang w:val="es-ES_tradnl"/>
        </w:rPr>
        <w:t>Seleccione una transacci</w:t>
      </w:r>
      <w:r w:rsidR="008A49E6">
        <w:rPr>
          <w:rFonts w:ascii="Cambria"/>
          <w:sz w:val="20"/>
          <w:szCs w:val="20"/>
          <w:lang w:val="es-ES_tradnl"/>
        </w:rPr>
        <w:t>ó</w:t>
      </w:r>
      <w:r w:rsidR="008A49E6">
        <w:rPr>
          <w:rFonts w:ascii="Cambria"/>
          <w:sz w:val="20"/>
          <w:szCs w:val="20"/>
          <w:lang w:val="es-ES_tradnl"/>
        </w:rPr>
        <w:t>n a incluir</w:t>
      </w:r>
      <w:r w:rsidR="008A49E6">
        <w:rPr>
          <w:rFonts w:ascii="Cambria"/>
          <w:sz w:val="20"/>
          <w:szCs w:val="20"/>
          <w:lang w:val="es-ES_tradnl"/>
        </w:rPr>
        <w:t>”</w:t>
      </w:r>
      <w:r w:rsidR="008A49E6">
        <w:rPr>
          <w:rFonts w:ascii="Cambria"/>
          <w:sz w:val="20"/>
          <w:szCs w:val="20"/>
          <w:lang w:val="es-ES_tradnl"/>
        </w:rPr>
        <w:t xml:space="preserve"> y se busca la transacci</w:t>
      </w:r>
      <w:r w:rsidR="008A49E6">
        <w:rPr>
          <w:rFonts w:ascii="Cambria"/>
          <w:sz w:val="20"/>
          <w:szCs w:val="20"/>
          <w:lang w:val="es-ES_tradnl"/>
        </w:rPr>
        <w:t>ó</w:t>
      </w:r>
      <w:r w:rsidR="008A49E6">
        <w:rPr>
          <w:rFonts w:ascii="Cambria"/>
          <w:sz w:val="20"/>
          <w:szCs w:val="20"/>
          <w:lang w:val="es-ES_tradnl"/>
        </w:rPr>
        <w:t>n matr</w:t>
      </w:r>
      <w:r w:rsidR="008A49E6">
        <w:rPr>
          <w:rFonts w:ascii="Cambria"/>
          <w:sz w:val="20"/>
          <w:szCs w:val="20"/>
          <w:lang w:val="es-ES_tradnl"/>
        </w:rPr>
        <w:t>í</w:t>
      </w:r>
      <w:r w:rsidR="008A49E6">
        <w:rPr>
          <w:rFonts w:ascii="Cambria"/>
          <w:sz w:val="20"/>
          <w:szCs w:val="20"/>
          <w:lang w:val="es-ES_tradnl"/>
        </w:rPr>
        <w:t>cula de establecimiento.</w:t>
      </w:r>
    </w:p>
    <w:p w14:paraId="31BDD33E" w14:textId="67461DFB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 </w:t>
      </w:r>
    </w:p>
    <w:p w14:paraId="58BD3E12" w14:textId="272A2FEC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c.- Muestra la liquidaci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n.</w:t>
      </w:r>
    </w:p>
    <w:p w14:paraId="4C3EFAD9" w14:textId="77777777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187D4974" w14:textId="4B430B52" w:rsidR="008A49E6" w:rsidRDefault="008A49E6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1CCF6CEF" wp14:editId="2F5FF35D">
            <wp:extent cx="2515153" cy="1154417"/>
            <wp:effectExtent l="0" t="0" r="0" b="0"/>
            <wp:docPr id="24" name="Imagen 24" descr="../../Desktop/Captura%20de%20pantalla%202016-05-16%20a%20las%2011.06.26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../../Desktop/Captura%20de%20pantalla%202016-05-16%20a%20las%2011.06.26%20a.m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981" cy="116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88615" w14:textId="51E5A7A3" w:rsidR="00595E24" w:rsidRDefault="00595E24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El descuento de la Ley 1780 aparecer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reflejado en la liquidaci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y por ende en el recibo de caja.</w:t>
      </w:r>
    </w:p>
    <w:p w14:paraId="3CD28B7F" w14:textId="77777777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E4A0EB6" w14:textId="231E07DB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d.- Dado que n 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 de constituci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 se debe identificar al representante legal, el sistema pide los datos del mismo.</w:t>
      </w:r>
    </w:p>
    <w:p w14:paraId="70EBDA2E" w14:textId="77777777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2201AD3" w14:textId="3BB53CC5" w:rsidR="008A49E6" w:rsidRDefault="008A49E6" w:rsidP="00383E3D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lastRenderedPageBreak/>
        <w:drawing>
          <wp:inline distT="0" distB="0" distL="0" distR="0" wp14:anchorId="282A5933" wp14:editId="43278B20">
            <wp:extent cx="2515153" cy="1464434"/>
            <wp:effectExtent l="0" t="0" r="0" b="8890"/>
            <wp:docPr id="25" name="Imagen 25" descr="../../Desktop/Captura%20de%20pantalla%202016-05-16%20a%20las%2011.06.36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../../Desktop/Captura%20de%20pantalla%202016-05-16%20a%20las%2011.06.36%20a.m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461" cy="1479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801A3" w14:textId="176F696B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 </w:t>
      </w:r>
    </w:p>
    <w:p w14:paraId="0D924E12" w14:textId="70D927FB" w:rsidR="008A49E6" w:rsidRDefault="008A49E6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5.8 Al oprimir el bot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CONTINUAR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el sistema pasa a la pantalla en la que se solicitan los soportes del tr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mite. Entre ellos, deber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estar, el formulario. El cual podr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>, ser digitado directamente en el sistema y/o podr</w:t>
      </w:r>
      <w:r>
        <w:rPr>
          <w:rFonts w:ascii="Cambria"/>
          <w:sz w:val="20"/>
          <w:szCs w:val="20"/>
          <w:lang w:val="es-ES_tradnl"/>
        </w:rPr>
        <w:t>á</w:t>
      </w:r>
      <w:r>
        <w:rPr>
          <w:rFonts w:ascii="Cambria"/>
          <w:sz w:val="20"/>
          <w:szCs w:val="20"/>
          <w:lang w:val="es-ES_tradnl"/>
        </w:rPr>
        <w:t xml:space="preserve"> ser cargado de un formulario previamente realizado y firmado por el representante legal.</w:t>
      </w:r>
    </w:p>
    <w:p w14:paraId="1FED6219" w14:textId="77777777" w:rsidR="008A49E6" w:rsidRDefault="008A49E6" w:rsidP="00C63694">
      <w:pPr>
        <w:pStyle w:val="Cuerpo"/>
        <w:rPr>
          <w:rFonts w:ascii="Cambria"/>
          <w:sz w:val="20"/>
          <w:szCs w:val="20"/>
          <w:lang w:val="es-ES_tradnl"/>
        </w:rPr>
      </w:pPr>
    </w:p>
    <w:p w14:paraId="55DFAC49" w14:textId="194DB530" w:rsidR="008A49E6" w:rsidRDefault="008A49E6" w:rsidP="008A49E6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6131DC9B" wp14:editId="27C78AF1">
            <wp:extent cx="3028745" cy="1337664"/>
            <wp:effectExtent l="0" t="0" r="0" b="8890"/>
            <wp:docPr id="26" name="Imagen 26" descr="../../Desktop/Captura%20de%20pantalla%202016-05-16%20a%20las%2011.12.10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../../Desktop/Captura%20de%20pantalla%202016-05-16%20a%20las%2011.12.10%20a.m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54" cy="135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CEE73" w14:textId="3B48EE0C" w:rsidR="008A49E6" w:rsidRDefault="008A49E6" w:rsidP="008A49E6">
      <w:pPr>
        <w:pStyle w:val="Cuerpo"/>
        <w:jc w:val="center"/>
        <w:rPr>
          <w:rFonts w:ascii="Cambria"/>
          <w:sz w:val="20"/>
          <w:szCs w:val="20"/>
          <w:lang w:val="es-ES_tradnl"/>
        </w:rPr>
      </w:pPr>
      <w:r>
        <w:rPr>
          <w:rFonts w:ascii="Cambria"/>
          <w:noProof/>
          <w:sz w:val="20"/>
          <w:szCs w:val="20"/>
        </w:rPr>
        <w:drawing>
          <wp:inline distT="0" distB="0" distL="0" distR="0" wp14:anchorId="39A6F0A3" wp14:editId="62519755">
            <wp:extent cx="3098165" cy="3131410"/>
            <wp:effectExtent l="0" t="0" r="635" b="0"/>
            <wp:docPr id="27" name="Imagen 27" descr="../../Desktop/Captura%20de%20pantalla%202016-05-16%20a%20las%2011.12.21%20a.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../../Desktop/Captura%20de%20pantalla%202016-05-16%20a%20las%2011.12.21%20a.m.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3137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B0D5F" w14:textId="77777777" w:rsidR="008A49E6" w:rsidRDefault="008A49E6" w:rsidP="008A49E6">
      <w:pPr>
        <w:pStyle w:val="Cuerpo"/>
        <w:jc w:val="center"/>
        <w:rPr>
          <w:rFonts w:ascii="Cambria"/>
          <w:sz w:val="20"/>
          <w:szCs w:val="20"/>
          <w:lang w:val="es-ES_tradnl"/>
        </w:rPr>
      </w:pPr>
    </w:p>
    <w:p w14:paraId="2D29FF51" w14:textId="5B9FA2B3" w:rsidR="008A49E6" w:rsidRDefault="008A49E6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>Los anexos que aqu</w:t>
      </w:r>
      <w:r>
        <w:rPr>
          <w:rFonts w:ascii="Cambria"/>
          <w:sz w:val="20"/>
          <w:szCs w:val="20"/>
          <w:lang w:val="es-ES_tradnl"/>
        </w:rPr>
        <w:t>í</w:t>
      </w:r>
      <w:r>
        <w:rPr>
          <w:rFonts w:ascii="Cambria"/>
          <w:sz w:val="20"/>
          <w:szCs w:val="20"/>
          <w:lang w:val="es-ES_tradnl"/>
        </w:rPr>
        <w:t xml:space="preserve"> se solicitan dependen de la forma como est</w:t>
      </w:r>
      <w:r>
        <w:rPr>
          <w:rFonts w:ascii="Cambria"/>
          <w:sz w:val="20"/>
          <w:szCs w:val="20"/>
          <w:lang w:val="es-ES_tradnl"/>
        </w:rPr>
        <w:t>é</w:t>
      </w:r>
      <w:r>
        <w:rPr>
          <w:rFonts w:ascii="Cambria"/>
          <w:sz w:val="20"/>
          <w:szCs w:val="20"/>
          <w:lang w:val="es-ES_tradnl"/>
        </w:rPr>
        <w:t xml:space="preserve">n parametrizados los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SOPORTES DEL TRAMITE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en el sistema de informaci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>n, particularmente, en relaci</w:t>
      </w:r>
      <w:r>
        <w:rPr>
          <w:rFonts w:ascii="Cambria"/>
          <w:sz w:val="20"/>
          <w:szCs w:val="20"/>
          <w:lang w:val="es-ES_tradnl"/>
        </w:rPr>
        <w:t>ó</w:t>
      </w:r>
      <w:r>
        <w:rPr>
          <w:rFonts w:ascii="Cambria"/>
          <w:sz w:val="20"/>
          <w:szCs w:val="20"/>
          <w:lang w:val="es-ES_tradnl"/>
        </w:rPr>
        <w:t xml:space="preserve">n con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inscripciondocumentos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 xml:space="preserve"> </w:t>
      </w:r>
      <w:r w:rsidRPr="008A49E6">
        <w:rPr>
          <w:rFonts w:ascii="Cambria"/>
          <w:sz w:val="20"/>
          <w:szCs w:val="20"/>
          <w:lang w:val="es-ES_tradnl"/>
        </w:rPr>
        <w:sym w:font="Wingdings" w:char="F0E0"/>
      </w:r>
      <w:r>
        <w:rPr>
          <w:rFonts w:ascii="Cambria"/>
          <w:sz w:val="20"/>
          <w:szCs w:val="20"/>
          <w:lang w:val="es-ES_tradnl"/>
        </w:rPr>
        <w:t xml:space="preserve"> </w:t>
      </w:r>
      <w:r>
        <w:rPr>
          <w:rFonts w:ascii="Cambria"/>
          <w:sz w:val="20"/>
          <w:szCs w:val="20"/>
          <w:lang w:val="es-ES_tradnl"/>
        </w:rPr>
        <w:t>“</w:t>
      </w:r>
      <w:r>
        <w:rPr>
          <w:rFonts w:ascii="Cambria"/>
          <w:sz w:val="20"/>
          <w:szCs w:val="20"/>
          <w:lang w:val="es-ES_tradnl"/>
        </w:rPr>
        <w:t>CONSTITUCIONES</w:t>
      </w:r>
      <w:r>
        <w:rPr>
          <w:rFonts w:ascii="Cambria"/>
          <w:sz w:val="20"/>
          <w:szCs w:val="20"/>
          <w:lang w:val="es-ES_tradnl"/>
        </w:rPr>
        <w:t>”</w:t>
      </w:r>
      <w:r>
        <w:rPr>
          <w:rFonts w:ascii="Cambria"/>
          <w:sz w:val="20"/>
          <w:szCs w:val="20"/>
          <w:lang w:val="es-ES_tradnl"/>
        </w:rPr>
        <w:t>.</w:t>
      </w:r>
    </w:p>
    <w:p w14:paraId="74D99E6D" w14:textId="77777777" w:rsidR="008A49E6" w:rsidRDefault="008A49E6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p w14:paraId="16318479" w14:textId="6F08E2FA" w:rsidR="008A49E6" w:rsidRDefault="008A49E6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  <w:r>
        <w:rPr>
          <w:rFonts w:ascii="Cambria"/>
          <w:sz w:val="20"/>
          <w:szCs w:val="20"/>
          <w:lang w:val="es-ES_tradnl"/>
        </w:rPr>
        <w:t xml:space="preserve">Los anexos pueden ser documentales (Archivos en </w:t>
      </w:r>
      <w:proofErr w:type="spellStart"/>
      <w:r>
        <w:rPr>
          <w:rFonts w:ascii="Cambria"/>
          <w:sz w:val="20"/>
          <w:szCs w:val="20"/>
          <w:lang w:val="es-ES_tradnl"/>
        </w:rPr>
        <w:t>pdf</w:t>
      </w:r>
      <w:proofErr w:type="spellEnd"/>
      <w:r>
        <w:rPr>
          <w:rFonts w:ascii="Cambria"/>
          <w:sz w:val="20"/>
          <w:szCs w:val="20"/>
          <w:lang w:val="es-ES_tradnl"/>
        </w:rPr>
        <w:t xml:space="preserve"> que se cargan) o en caso de formularios pueden ser digitados directamente en el sistema, todo depende </w:t>
      </w:r>
      <w:r w:rsidR="00595E24">
        <w:rPr>
          <w:rFonts w:ascii="Cambria"/>
          <w:sz w:val="20"/>
          <w:szCs w:val="20"/>
          <w:lang w:val="es-ES_tradnl"/>
        </w:rPr>
        <w:t>de la forma como se presente el tr</w:t>
      </w:r>
      <w:r w:rsidR="00595E24">
        <w:rPr>
          <w:rFonts w:ascii="Cambria"/>
          <w:sz w:val="20"/>
          <w:szCs w:val="20"/>
          <w:lang w:val="es-ES_tradnl"/>
        </w:rPr>
        <w:t>á</w:t>
      </w:r>
      <w:r w:rsidR="00595E24">
        <w:rPr>
          <w:rFonts w:ascii="Cambria"/>
          <w:sz w:val="20"/>
          <w:szCs w:val="20"/>
          <w:lang w:val="es-ES_tradnl"/>
        </w:rPr>
        <w:t>mite.</w:t>
      </w:r>
    </w:p>
    <w:p w14:paraId="70830FFA" w14:textId="77777777" w:rsidR="00595E24" w:rsidRDefault="00595E24" w:rsidP="008A49E6">
      <w:pPr>
        <w:pStyle w:val="Cuerpo"/>
        <w:jc w:val="both"/>
        <w:rPr>
          <w:rFonts w:ascii="Cambria"/>
          <w:sz w:val="20"/>
          <w:szCs w:val="20"/>
          <w:lang w:val="es-ES_tradnl"/>
        </w:rPr>
      </w:pPr>
    </w:p>
    <w:sectPr w:rsidR="00595E24" w:rsidSect="008A49E6">
      <w:headerReference w:type="default" r:id="rId30"/>
      <w:footerReference w:type="default" r:id="rId31"/>
      <w:pgSz w:w="12240" w:h="15840"/>
      <w:pgMar w:top="763" w:right="1701" w:bottom="37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1845BA" w14:textId="77777777" w:rsidR="001230A8" w:rsidRDefault="001230A8">
      <w:r>
        <w:separator/>
      </w:r>
    </w:p>
  </w:endnote>
  <w:endnote w:type="continuationSeparator" w:id="0">
    <w:p w14:paraId="62FBE240" w14:textId="77777777" w:rsidR="001230A8" w:rsidRDefault="00123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1F2E90" w14:textId="77777777" w:rsidR="00577562" w:rsidRDefault="00577562">
    <w:pPr>
      <w:pStyle w:val="Cabeceraypi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D8AB54" w14:textId="77777777" w:rsidR="001230A8" w:rsidRDefault="001230A8">
      <w:r>
        <w:separator/>
      </w:r>
    </w:p>
  </w:footnote>
  <w:footnote w:type="continuationSeparator" w:id="0">
    <w:p w14:paraId="0B2C7B81" w14:textId="77777777" w:rsidR="001230A8" w:rsidRDefault="00123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1F2E8F" w14:textId="77777777" w:rsidR="00577562" w:rsidRDefault="00577562">
    <w:pPr>
      <w:pStyle w:val="Cabeceraypi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422E6E"/>
    <w:multiLevelType w:val="hybridMultilevel"/>
    <w:tmpl w:val="DF3CBB1E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6A21AA"/>
    <w:multiLevelType w:val="multilevel"/>
    <w:tmpl w:val="80E656B0"/>
    <w:styleLink w:val="List0"/>
    <w:lvl w:ilvl="0">
      <w:start w:val="1"/>
      <w:numFmt w:val="decimal"/>
      <w:lvlText w:val="%1."/>
      <w:lvlJc w:val="left"/>
      <w:rPr>
        <w:position w:val="0"/>
        <w:rtl w:val="0"/>
      </w:rPr>
    </w:lvl>
    <w:lvl w:ilvl="1">
      <w:start w:val="1"/>
      <w:numFmt w:val="decimal"/>
      <w:lvlText w:val="%1.%2."/>
      <w:lvlJc w:val="left"/>
      <w:rPr>
        <w:position w:val="0"/>
        <w:rtl w:val="0"/>
      </w:rPr>
    </w:lvl>
    <w:lvl w:ilvl="2">
      <w:start w:val="1"/>
      <w:numFmt w:val="decimal"/>
      <w:lvlText w:val="%1.%2.%3."/>
      <w:lvlJc w:val="left"/>
      <w:rPr>
        <w:position w:val="0"/>
        <w:rtl w:val="0"/>
      </w:rPr>
    </w:lvl>
    <w:lvl w:ilvl="3">
      <w:start w:val="1"/>
      <w:numFmt w:val="decimal"/>
      <w:lvlText w:val="%1.%2.%3.%4."/>
      <w:lvlJc w:val="left"/>
      <w:rPr>
        <w:position w:val="0"/>
        <w:rtl w:val="0"/>
      </w:rPr>
    </w:lvl>
    <w:lvl w:ilvl="4">
      <w:start w:val="1"/>
      <w:numFmt w:val="decimal"/>
      <w:lvlText w:val="%1.%2.%3.%4.%5."/>
      <w:lvlJc w:val="left"/>
      <w:rPr>
        <w:position w:val="0"/>
        <w:rtl w:val="0"/>
      </w:rPr>
    </w:lvl>
    <w:lvl w:ilvl="5">
      <w:start w:val="1"/>
      <w:numFmt w:val="decimal"/>
      <w:lvlText w:val="%1.%2.%3.%4.%5.%6."/>
      <w:lvlJc w:val="left"/>
      <w:rPr>
        <w:position w:val="0"/>
        <w:rtl w:val="0"/>
      </w:rPr>
    </w:lvl>
    <w:lvl w:ilvl="6">
      <w:start w:val="1"/>
      <w:numFmt w:val="decimal"/>
      <w:lvlText w:val="%1.%2.%3.%4.%5.%6.%7."/>
      <w:lvlJc w:val="left"/>
      <w:rPr>
        <w:position w:val="0"/>
        <w:rtl w:val="0"/>
      </w:rPr>
    </w:lvl>
    <w:lvl w:ilvl="7">
      <w:start w:val="1"/>
      <w:numFmt w:val="decimal"/>
      <w:lvlText w:val="%1.%2.%3.%4.%5.%6.%7.%8."/>
      <w:lvlJc w:val="left"/>
      <w:rPr>
        <w:position w:val="0"/>
        <w:rtl w:val="0"/>
      </w:rPr>
    </w:lvl>
    <w:lvl w:ilvl="8">
      <w:start w:val="1"/>
      <w:numFmt w:val="decimal"/>
      <w:lvlText w:val="%1.%2.%3.%4.%5.%6.%7.%8.%9."/>
      <w:lvlJc w:val="left"/>
      <w:rPr>
        <w:position w:val="0"/>
        <w:rtl w:val="0"/>
      </w:rPr>
    </w:lvl>
  </w:abstractNum>
  <w:abstractNum w:abstractNumId="2" w15:restartNumberingAfterBreak="0">
    <w:nsid w:val="174F6599"/>
    <w:multiLevelType w:val="multilevel"/>
    <w:tmpl w:val="BA9EF806"/>
    <w:lvl w:ilvl="0">
      <w:start w:val="1"/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</w:abstractNum>
  <w:abstractNum w:abstractNumId="3" w15:restartNumberingAfterBreak="0">
    <w:nsid w:val="20D301D7"/>
    <w:multiLevelType w:val="multilevel"/>
    <w:tmpl w:val="AB067162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b/>
        <w:bCs/>
        <w:position w:val="4"/>
        <w:sz w:val="29"/>
        <w:szCs w:val="29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</w:abstractNum>
  <w:abstractNum w:abstractNumId="4" w15:restartNumberingAfterBreak="0">
    <w:nsid w:val="277A3DBD"/>
    <w:multiLevelType w:val="multilevel"/>
    <w:tmpl w:val="6B1A3862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b/>
        <w:bCs/>
        <w:position w:val="4"/>
        <w:sz w:val="29"/>
        <w:szCs w:val="29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</w:abstractNum>
  <w:abstractNum w:abstractNumId="5" w15:restartNumberingAfterBreak="0">
    <w:nsid w:val="2AF53983"/>
    <w:multiLevelType w:val="hybridMultilevel"/>
    <w:tmpl w:val="FDAA0CC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497529"/>
    <w:multiLevelType w:val="hybridMultilevel"/>
    <w:tmpl w:val="EB32956E"/>
    <w:lvl w:ilvl="0" w:tplc="4CF2601C">
      <w:numFmt w:val="bullet"/>
      <w:lvlText w:val="-"/>
      <w:lvlJc w:val="left"/>
      <w:pPr>
        <w:ind w:left="720" w:hanging="360"/>
      </w:pPr>
      <w:rPr>
        <w:rFonts w:ascii="Cambria" w:eastAsia="Arial Unicode MS" w:hAnsi="Cambria" w:cs="Arial Unicode M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922EA8"/>
    <w:multiLevelType w:val="multilevel"/>
    <w:tmpl w:val="1EEA5AD0"/>
    <w:styleLink w:val="Guin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b/>
        <w:bCs/>
        <w:position w:val="4"/>
        <w:sz w:val="29"/>
        <w:szCs w:val="29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</w:abstractNum>
  <w:abstractNum w:abstractNumId="8" w15:restartNumberingAfterBreak="0">
    <w:nsid w:val="4D341199"/>
    <w:multiLevelType w:val="multilevel"/>
    <w:tmpl w:val="9F46DEE8"/>
    <w:lvl w:ilvl="0">
      <w:start w:val="1"/>
      <w:numFmt w:val="decimal"/>
      <w:lvlText w:val="%1."/>
      <w:lvlJc w:val="left"/>
      <w:pPr>
        <w:tabs>
          <w:tab w:val="num" w:pos="342"/>
        </w:tabs>
        <w:ind w:left="342" w:hanging="342"/>
      </w:pPr>
      <w:rPr>
        <w:position w:val="0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position w:val="0"/>
      </w:rPr>
    </w:lvl>
    <w:lvl w:ilvl="2">
      <w:start w:val="1"/>
      <w:numFmt w:val="decimal"/>
      <w:lvlText w:val="%1.%2.%3."/>
      <w:lvlJc w:val="left"/>
      <w:pPr>
        <w:tabs>
          <w:tab w:val="num" w:pos="840"/>
        </w:tabs>
        <w:ind w:left="840" w:hanging="840"/>
      </w:pPr>
      <w:rPr>
        <w:position w:val="0"/>
      </w:rPr>
    </w:lvl>
    <w:lvl w:ilvl="3">
      <w:start w:val="1"/>
      <w:numFmt w:val="decimal"/>
      <w:lvlText w:val="%1.%2.%3.%4."/>
      <w:lvlJc w:val="left"/>
      <w:pPr>
        <w:tabs>
          <w:tab w:val="num" w:pos="840"/>
        </w:tabs>
        <w:ind w:left="840" w:hanging="840"/>
      </w:pPr>
      <w:rPr>
        <w:position w:val="0"/>
      </w:rPr>
    </w:lvl>
    <w:lvl w:ilvl="4">
      <w:start w:val="1"/>
      <w:numFmt w:val="decimal"/>
      <w:lvlText w:val="%1.%2.%3.%4.%5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5">
      <w:start w:val="1"/>
      <w:numFmt w:val="decimal"/>
      <w:lvlText w:val="%1.%2.%3.%4.%5.%6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6">
      <w:start w:val="1"/>
      <w:numFmt w:val="decimal"/>
      <w:lvlText w:val="%1.%2.%3.%4.%5.%6.%7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7">
      <w:start w:val="1"/>
      <w:numFmt w:val="decimal"/>
      <w:lvlText w:val="%1.%2.%3.%4.%5.%6.%7.%8."/>
      <w:lvlJc w:val="left"/>
      <w:pPr>
        <w:tabs>
          <w:tab w:val="num" w:pos="1680"/>
        </w:tabs>
        <w:ind w:left="1680" w:hanging="1680"/>
      </w:pPr>
      <w:rPr>
        <w:position w:val="0"/>
      </w:rPr>
    </w:lvl>
    <w:lvl w:ilvl="8">
      <w:start w:val="1"/>
      <w:numFmt w:val="decimal"/>
      <w:lvlText w:val="%1.%2.%3.%4.%5.%6.%7.%8.%9."/>
      <w:lvlJc w:val="left"/>
      <w:pPr>
        <w:tabs>
          <w:tab w:val="num" w:pos="1680"/>
        </w:tabs>
        <w:ind w:left="1680" w:hanging="1680"/>
      </w:pPr>
      <w:rPr>
        <w:position w:val="0"/>
      </w:rPr>
    </w:lvl>
  </w:abstractNum>
  <w:abstractNum w:abstractNumId="9" w15:restartNumberingAfterBreak="0">
    <w:nsid w:val="50896EE7"/>
    <w:multiLevelType w:val="hybridMultilevel"/>
    <w:tmpl w:val="73D42EEE"/>
    <w:lvl w:ilvl="0" w:tplc="4CF2601C">
      <w:numFmt w:val="bullet"/>
      <w:lvlText w:val="-"/>
      <w:lvlJc w:val="left"/>
      <w:pPr>
        <w:ind w:left="720" w:hanging="360"/>
      </w:pPr>
      <w:rPr>
        <w:rFonts w:ascii="Cambria" w:eastAsia="Arial Unicode MS" w:hAnsi="Cambria" w:cs="Arial Unicode M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125ED5"/>
    <w:multiLevelType w:val="multilevel"/>
    <w:tmpl w:val="B51C9BFE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b/>
        <w:bCs/>
        <w:position w:val="4"/>
        <w:sz w:val="29"/>
        <w:szCs w:val="29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b/>
        <w:bCs/>
        <w:position w:val="4"/>
        <w:sz w:val="24"/>
        <w:szCs w:val="24"/>
        <w:lang w:val="es-ES_tradnl"/>
      </w:rPr>
    </w:lvl>
  </w:abstractNum>
  <w:abstractNum w:abstractNumId="11" w15:restartNumberingAfterBreak="0">
    <w:nsid w:val="750D32E4"/>
    <w:multiLevelType w:val="multilevel"/>
    <w:tmpl w:val="2826B766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mbria" w:eastAsia="Cambria" w:hAnsi="Cambria" w:cs="Cambria"/>
        <w:position w:val="4"/>
        <w:sz w:val="29"/>
        <w:szCs w:val="29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mbria" w:eastAsia="Cambria" w:hAnsi="Cambria" w:cs="Cambria"/>
        <w:position w:val="4"/>
        <w:sz w:val="24"/>
        <w:szCs w:val="24"/>
        <w:lang w:val="es-ES_tradnl"/>
      </w:rPr>
    </w:lvl>
  </w:abstractNum>
  <w:abstractNum w:abstractNumId="12" w15:restartNumberingAfterBreak="0">
    <w:nsid w:val="763A606F"/>
    <w:multiLevelType w:val="hybridMultilevel"/>
    <w:tmpl w:val="81F61EDC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00572D"/>
    <w:multiLevelType w:val="multilevel"/>
    <w:tmpl w:val="57445E46"/>
    <w:lvl w:ilvl="0">
      <w:start w:val="1"/>
      <w:numFmt w:val="decimal"/>
      <w:lvlText w:val="%1."/>
      <w:lvlJc w:val="left"/>
      <w:pPr>
        <w:tabs>
          <w:tab w:val="num" w:pos="3916"/>
        </w:tabs>
        <w:ind w:left="3916" w:hanging="513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840"/>
        </w:tabs>
        <w:ind w:left="840" w:hanging="8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840"/>
        </w:tabs>
        <w:ind w:left="840" w:hanging="8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num" w:pos="1260"/>
        </w:tabs>
        <w:ind w:left="1260" w:hanging="12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5">
      <w:start w:val="1"/>
      <w:numFmt w:val="decimal"/>
      <w:lvlText w:val="%1.%2.%3.%4.%5.%6."/>
      <w:lvlJc w:val="left"/>
      <w:pPr>
        <w:tabs>
          <w:tab w:val="num" w:pos="1260"/>
        </w:tabs>
        <w:ind w:left="1260" w:hanging="12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6">
      <w:start w:val="1"/>
      <w:numFmt w:val="decimal"/>
      <w:lvlText w:val="%1.%2.%3.%4.%5.%6.%7."/>
      <w:lvlJc w:val="left"/>
      <w:pPr>
        <w:tabs>
          <w:tab w:val="num" w:pos="1260"/>
        </w:tabs>
        <w:ind w:left="1260" w:hanging="12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7">
      <w:start w:val="1"/>
      <w:numFmt w:val="decimal"/>
      <w:lvlText w:val="%1.%2.%3.%4.%5.%6.%7.%8."/>
      <w:lvlJc w:val="left"/>
      <w:pPr>
        <w:tabs>
          <w:tab w:val="num" w:pos="1680"/>
        </w:tabs>
        <w:ind w:left="1680" w:hanging="16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  <w:lvl w:ilvl="8">
      <w:start w:val="1"/>
      <w:numFmt w:val="decimal"/>
      <w:lvlText w:val="%1.%2.%3.%4.%5.%6.%7.%8.%9."/>
      <w:lvlJc w:val="left"/>
      <w:pPr>
        <w:tabs>
          <w:tab w:val="num" w:pos="1680"/>
        </w:tabs>
        <w:ind w:left="1680" w:hanging="16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8"/>
        <w:szCs w:val="28"/>
        <w:u w:val="none"/>
        <w:vertAlign w:val="baseline"/>
      </w:rPr>
    </w:lvl>
  </w:abstractNum>
  <w:abstractNum w:abstractNumId="14" w15:restartNumberingAfterBreak="0">
    <w:nsid w:val="7E5E2010"/>
    <w:multiLevelType w:val="multilevel"/>
    <w:tmpl w:val="769EF434"/>
    <w:lvl w:ilvl="0">
      <w:start w:val="1"/>
      <w:numFmt w:val="decimal"/>
      <w:lvlText w:val="%1."/>
      <w:lvlJc w:val="left"/>
      <w:pPr>
        <w:tabs>
          <w:tab w:val="num" w:pos="342"/>
        </w:tabs>
        <w:ind w:left="342" w:hanging="342"/>
      </w:pPr>
      <w:rPr>
        <w:position w:val="0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position w:val="0"/>
      </w:rPr>
    </w:lvl>
    <w:lvl w:ilvl="2">
      <w:start w:val="1"/>
      <w:numFmt w:val="decimal"/>
      <w:lvlText w:val="%1.%2.%3."/>
      <w:lvlJc w:val="left"/>
      <w:pPr>
        <w:tabs>
          <w:tab w:val="num" w:pos="840"/>
        </w:tabs>
        <w:ind w:left="840" w:hanging="840"/>
      </w:pPr>
      <w:rPr>
        <w:position w:val="0"/>
      </w:rPr>
    </w:lvl>
    <w:lvl w:ilvl="3">
      <w:start w:val="1"/>
      <w:numFmt w:val="decimal"/>
      <w:lvlText w:val="%1.%2.%3.%4."/>
      <w:lvlJc w:val="left"/>
      <w:pPr>
        <w:tabs>
          <w:tab w:val="num" w:pos="840"/>
        </w:tabs>
        <w:ind w:left="840" w:hanging="840"/>
      </w:pPr>
      <w:rPr>
        <w:position w:val="0"/>
      </w:rPr>
    </w:lvl>
    <w:lvl w:ilvl="4">
      <w:start w:val="1"/>
      <w:numFmt w:val="decimal"/>
      <w:lvlText w:val="%1.%2.%3.%4.%5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5">
      <w:start w:val="1"/>
      <w:numFmt w:val="decimal"/>
      <w:lvlText w:val="%1.%2.%3.%4.%5.%6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6">
      <w:start w:val="1"/>
      <w:numFmt w:val="decimal"/>
      <w:lvlText w:val="%1.%2.%3.%4.%5.%6.%7."/>
      <w:lvlJc w:val="left"/>
      <w:pPr>
        <w:tabs>
          <w:tab w:val="num" w:pos="1260"/>
        </w:tabs>
        <w:ind w:left="1260" w:hanging="1260"/>
      </w:pPr>
      <w:rPr>
        <w:position w:val="0"/>
      </w:rPr>
    </w:lvl>
    <w:lvl w:ilvl="7">
      <w:start w:val="1"/>
      <w:numFmt w:val="decimal"/>
      <w:lvlText w:val="%1.%2.%3.%4.%5.%6.%7.%8."/>
      <w:lvlJc w:val="left"/>
      <w:pPr>
        <w:tabs>
          <w:tab w:val="num" w:pos="1680"/>
        </w:tabs>
        <w:ind w:left="1680" w:hanging="1680"/>
      </w:pPr>
      <w:rPr>
        <w:position w:val="0"/>
      </w:rPr>
    </w:lvl>
    <w:lvl w:ilvl="8">
      <w:start w:val="1"/>
      <w:numFmt w:val="decimal"/>
      <w:lvlText w:val="%1.%2.%3.%4.%5.%6.%7.%8.%9."/>
      <w:lvlJc w:val="left"/>
      <w:pPr>
        <w:tabs>
          <w:tab w:val="num" w:pos="1680"/>
        </w:tabs>
        <w:ind w:left="1680" w:hanging="1680"/>
      </w:pPr>
      <w:rPr>
        <w:position w:val="0"/>
      </w:rPr>
    </w:lvl>
  </w:abstractNum>
  <w:num w:numId="1">
    <w:abstractNumId w:val="8"/>
  </w:num>
  <w:num w:numId="2">
    <w:abstractNumId w:val="13"/>
  </w:num>
  <w:num w:numId="3">
    <w:abstractNumId w:val="14"/>
  </w:num>
  <w:num w:numId="4">
    <w:abstractNumId w:val="1"/>
  </w:num>
  <w:num w:numId="5">
    <w:abstractNumId w:val="2"/>
  </w:num>
  <w:num w:numId="6">
    <w:abstractNumId w:val="10"/>
  </w:num>
  <w:num w:numId="7">
    <w:abstractNumId w:val="11"/>
  </w:num>
  <w:num w:numId="8">
    <w:abstractNumId w:val="3"/>
  </w:num>
  <w:num w:numId="9">
    <w:abstractNumId w:val="4"/>
  </w:num>
  <w:num w:numId="10">
    <w:abstractNumId w:val="7"/>
  </w:num>
  <w:num w:numId="11">
    <w:abstractNumId w:val="9"/>
  </w:num>
  <w:num w:numId="12">
    <w:abstractNumId w:val="0"/>
  </w:num>
  <w:num w:numId="13">
    <w:abstractNumId w:val="6"/>
  </w:num>
  <w:num w:numId="14">
    <w:abstractNumId w:val="5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562"/>
    <w:rsid w:val="00016682"/>
    <w:rsid w:val="000B1988"/>
    <w:rsid w:val="000B4204"/>
    <w:rsid w:val="000D1C79"/>
    <w:rsid w:val="000E0674"/>
    <w:rsid w:val="000E6F7F"/>
    <w:rsid w:val="000F39D8"/>
    <w:rsid w:val="001112E5"/>
    <w:rsid w:val="001230A8"/>
    <w:rsid w:val="001919F3"/>
    <w:rsid w:val="001A0F27"/>
    <w:rsid w:val="001A5A55"/>
    <w:rsid w:val="001C4CBB"/>
    <w:rsid w:val="0022019A"/>
    <w:rsid w:val="002529C0"/>
    <w:rsid w:val="002906E0"/>
    <w:rsid w:val="00291827"/>
    <w:rsid w:val="002B0965"/>
    <w:rsid w:val="00383E3D"/>
    <w:rsid w:val="003C7D9A"/>
    <w:rsid w:val="0041210F"/>
    <w:rsid w:val="00467EBA"/>
    <w:rsid w:val="004875E3"/>
    <w:rsid w:val="0056098B"/>
    <w:rsid w:val="0057448B"/>
    <w:rsid w:val="00577562"/>
    <w:rsid w:val="00587726"/>
    <w:rsid w:val="005938E2"/>
    <w:rsid w:val="00595E24"/>
    <w:rsid w:val="005A3A77"/>
    <w:rsid w:val="005D0AD4"/>
    <w:rsid w:val="005F4C6E"/>
    <w:rsid w:val="005F4FB4"/>
    <w:rsid w:val="00636AC5"/>
    <w:rsid w:val="00645CCA"/>
    <w:rsid w:val="00647917"/>
    <w:rsid w:val="00651343"/>
    <w:rsid w:val="00681285"/>
    <w:rsid w:val="00693ACA"/>
    <w:rsid w:val="006A1274"/>
    <w:rsid w:val="006B14DB"/>
    <w:rsid w:val="00794CA4"/>
    <w:rsid w:val="007A0805"/>
    <w:rsid w:val="007A65DB"/>
    <w:rsid w:val="00866F81"/>
    <w:rsid w:val="008A49E6"/>
    <w:rsid w:val="008C6B4F"/>
    <w:rsid w:val="009618FD"/>
    <w:rsid w:val="009919A2"/>
    <w:rsid w:val="009A38DD"/>
    <w:rsid w:val="009B0E96"/>
    <w:rsid w:val="009B6CF9"/>
    <w:rsid w:val="009C6FED"/>
    <w:rsid w:val="009E7921"/>
    <w:rsid w:val="00A06DDC"/>
    <w:rsid w:val="00A15B05"/>
    <w:rsid w:val="00A363A6"/>
    <w:rsid w:val="00A55A9F"/>
    <w:rsid w:val="00A5723A"/>
    <w:rsid w:val="00AA03F7"/>
    <w:rsid w:val="00AA6148"/>
    <w:rsid w:val="00AE4401"/>
    <w:rsid w:val="00B174DF"/>
    <w:rsid w:val="00B36527"/>
    <w:rsid w:val="00B50E2E"/>
    <w:rsid w:val="00B54CA8"/>
    <w:rsid w:val="00B75C6D"/>
    <w:rsid w:val="00BC73FC"/>
    <w:rsid w:val="00BF6346"/>
    <w:rsid w:val="00C21A59"/>
    <w:rsid w:val="00C63694"/>
    <w:rsid w:val="00D04F4C"/>
    <w:rsid w:val="00D35371"/>
    <w:rsid w:val="00D46821"/>
    <w:rsid w:val="00D91580"/>
    <w:rsid w:val="00DE5955"/>
    <w:rsid w:val="00E42547"/>
    <w:rsid w:val="00E52E06"/>
    <w:rsid w:val="00E55A45"/>
    <w:rsid w:val="00E74D12"/>
    <w:rsid w:val="00E9017F"/>
    <w:rsid w:val="00EA7E8F"/>
    <w:rsid w:val="00F04DCF"/>
    <w:rsid w:val="00F57264"/>
    <w:rsid w:val="00F94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1F2E05"/>
  <w15:docId w15:val="{6B105515-CD54-4C48-B8F5-91EF71914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es-CO" w:eastAsia="es-CO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Pr>
      <w:sz w:val="24"/>
      <w:szCs w:val="24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abeceraypie">
    <w:name w:val="Cabecera y pie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Cuerpo">
    <w:name w:val="Cuerpo"/>
    <w:rPr>
      <w:rFonts w:hAnsi="Arial Unicode MS" w:cs="Arial Unicode MS"/>
      <w:color w:val="000000"/>
      <w:sz w:val="24"/>
      <w:szCs w:val="24"/>
      <w:u w:color="000000"/>
    </w:rPr>
  </w:style>
  <w:style w:type="paragraph" w:styleId="Puesto">
    <w:name w:val="Title"/>
    <w:next w:val="Cuerpo"/>
    <w:pPr>
      <w:jc w:val="right"/>
      <w:outlineLvl w:val="0"/>
    </w:pPr>
    <w:rPr>
      <w:rFonts w:ascii="Cambria" w:hAnsi="Arial Unicode MS" w:cs="Arial Unicode MS"/>
      <w:color w:val="17365D"/>
      <w:spacing w:val="5"/>
      <w:kern w:val="28"/>
      <w:sz w:val="36"/>
      <w:szCs w:val="36"/>
      <w:u w:color="17365D"/>
      <w:lang w:val="es-ES_tradnl"/>
    </w:rPr>
  </w:style>
  <w:style w:type="paragraph" w:styleId="TtulodeTDC">
    <w:name w:val="TOC Heading"/>
    <w:next w:val="Cuerpo"/>
    <w:uiPriority w:val="39"/>
    <w:qFormat/>
    <w:pPr>
      <w:keepNext/>
      <w:keepLines/>
      <w:spacing w:before="480" w:line="276" w:lineRule="auto"/>
      <w:outlineLvl w:val="1"/>
    </w:pPr>
    <w:rPr>
      <w:rFonts w:ascii="Cambria" w:eastAsia="Cambria" w:hAnsi="Cambria" w:cs="Cambria"/>
      <w:b/>
      <w:bCs/>
      <w:color w:val="365F91"/>
      <w:sz w:val="28"/>
      <w:szCs w:val="28"/>
      <w:u w:color="365F91"/>
      <w:lang w:val="es-ES_tradnl"/>
    </w:rPr>
  </w:style>
  <w:style w:type="paragraph" w:styleId="TDC3">
    <w:name w:val="toc 3"/>
    <w:next w:val="Cuerpo"/>
    <w:rPr>
      <w:rFonts w:ascii="Calibri" w:eastAsia="Calibri" w:hAnsi="Calibri" w:cs="Calibri"/>
      <w:smallCaps/>
      <w:color w:val="000000"/>
      <w:sz w:val="22"/>
      <w:szCs w:val="22"/>
      <w:u w:color="000000"/>
      <w:lang w:val="es-ES_tradnl"/>
    </w:rPr>
  </w:style>
  <w:style w:type="paragraph" w:customStyle="1" w:styleId="TOC1primario">
    <w:name w:val="TOC 1 primario"/>
    <w:pPr>
      <w:tabs>
        <w:tab w:val="right" w:pos="8928"/>
      </w:tabs>
      <w:spacing w:after="120"/>
    </w:pPr>
    <w:rPr>
      <w:rFonts w:ascii="Helvetica" w:eastAsia="Helvetica" w:hAnsi="Helvetica" w:cs="Helvetica"/>
      <w:color w:val="000000"/>
      <w:sz w:val="28"/>
      <w:szCs w:val="28"/>
    </w:rPr>
  </w:style>
  <w:style w:type="paragraph" w:styleId="TDC1">
    <w:name w:val="toc 1"/>
    <w:basedOn w:val="TOC1primario"/>
    <w:next w:val="TOC1primario"/>
    <w:uiPriority w:val="39"/>
    <w:pPr>
      <w:tabs>
        <w:tab w:val="clear" w:pos="8928"/>
        <w:tab w:val="right" w:pos="8504"/>
      </w:tabs>
    </w:pPr>
  </w:style>
  <w:style w:type="paragraph" w:styleId="TDC2">
    <w:name w:val="toc 2"/>
    <w:uiPriority w:val="39"/>
    <w:pPr>
      <w:tabs>
        <w:tab w:val="right" w:pos="8928"/>
      </w:tabs>
      <w:spacing w:after="120"/>
    </w:pPr>
    <w:rPr>
      <w:rFonts w:ascii="Helvetica" w:eastAsia="Helvetica" w:hAnsi="Helvetica" w:cs="Helvetica"/>
      <w:color w:val="000000"/>
      <w:sz w:val="28"/>
      <w:szCs w:val="28"/>
    </w:rPr>
  </w:style>
  <w:style w:type="numbering" w:customStyle="1" w:styleId="List0">
    <w:name w:val="List 0"/>
    <w:basedOn w:val="Estiloimportado2"/>
    <w:pPr>
      <w:numPr>
        <w:numId w:val="4"/>
      </w:numPr>
    </w:pPr>
  </w:style>
  <w:style w:type="numbering" w:customStyle="1" w:styleId="Estiloimportado2">
    <w:name w:val="Estilo importado 2"/>
  </w:style>
  <w:style w:type="numbering" w:customStyle="1" w:styleId="Guin">
    <w:name w:val="Guión"/>
    <w:pPr>
      <w:numPr>
        <w:numId w:val="10"/>
      </w:numPr>
    </w:pPr>
  </w:style>
  <w:style w:type="paragraph" w:customStyle="1" w:styleId="Sinespaciado1">
    <w:name w:val="Sin espaciado1"/>
    <w:uiPriority w:val="1"/>
    <w:qFormat/>
    <w:rsid w:val="006B14D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Times New Roman" w:hAnsi="Calibri"/>
      <w:sz w:val="22"/>
      <w:szCs w:val="22"/>
      <w:bdr w:val="none" w:sz="0" w:space="0" w:color="auto"/>
      <w:lang w:val="en-US" w:eastAsia="en-US"/>
    </w:rPr>
  </w:style>
  <w:style w:type="table" w:styleId="Tablaconcuadrcula">
    <w:name w:val="Table Grid"/>
    <w:basedOn w:val="Tablanormal"/>
    <w:rsid w:val="006B14D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mbria" w:eastAsia="MS Mincho" w:hAnsi="Cambria"/>
      <w:bdr w:val="none" w:sz="0" w:space="0" w:color="auto"/>
      <w:lang w:val="es-ES_tradnl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BF634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127635-B5A5-4A80-AE5D-A385127495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1532</Words>
  <Characters>8431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Jose Ivan Nieto Tabares</dc:creator>
  <cp:lastModifiedBy>Yarly Yissel Diaz Brito</cp:lastModifiedBy>
  <cp:revision>3</cp:revision>
  <cp:lastPrinted>2015-07-06T16:05:00Z</cp:lastPrinted>
  <dcterms:created xsi:type="dcterms:W3CDTF">2016-06-12T19:21:00Z</dcterms:created>
  <dcterms:modified xsi:type="dcterms:W3CDTF">2016-07-29T17:15:00Z</dcterms:modified>
</cp:coreProperties>
</file>